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14" w:rsidRDefault="008E4E14" w:rsidP="00D64C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338.25pt">
            <v:imagedata r:id="rId8" o:title="1412562.2-01"/>
          </v:shape>
        </w:pict>
      </w:r>
    </w:p>
    <w:p w:rsidR="008E4E14" w:rsidRPr="00B90C60" w:rsidRDefault="008E4E14" w:rsidP="00D64C83">
      <w:pPr>
        <w:spacing w:after="0"/>
        <w:rPr>
          <w:rFonts w:ascii="Times New Roman" w:hAnsi="Times New Roman" w:hint="cs"/>
          <w:b/>
          <w:bCs/>
          <w:sz w:val="24"/>
          <w:szCs w:val="24"/>
          <w:cs/>
        </w:rPr>
      </w:pPr>
      <w:bookmarkStart w:id="0" w:name="_GoBack"/>
      <w:bookmarkEnd w:id="0"/>
    </w:p>
    <w:p w:rsidR="00D64C83" w:rsidRPr="00BD3EA6" w:rsidRDefault="00D64C83" w:rsidP="00D64C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3EA6">
        <w:rPr>
          <w:rFonts w:ascii="Times New Roman" w:hAnsi="Times New Roman" w:cs="Times New Roman"/>
          <w:b/>
          <w:bCs/>
          <w:sz w:val="24"/>
          <w:szCs w:val="24"/>
        </w:rPr>
        <w:t xml:space="preserve">Pre-Test for TOEIC Course Project for </w:t>
      </w:r>
      <w:r w:rsidR="003D3730" w:rsidRPr="00BD3EA6">
        <w:rPr>
          <w:rFonts w:ascii="Times New Roman" w:hAnsi="Times New Roman" w:cs="Times New Roman"/>
          <w:b/>
          <w:bCs/>
          <w:sz w:val="24"/>
          <w:szCs w:val="24"/>
        </w:rPr>
        <w:t xml:space="preserve">undergraduate students, </w:t>
      </w:r>
      <w:r w:rsidRPr="00BD3EA6">
        <w:rPr>
          <w:rFonts w:ascii="Times New Roman" w:hAnsi="Times New Roman" w:cs="Times New Roman"/>
          <w:b/>
          <w:bCs/>
          <w:sz w:val="24"/>
          <w:szCs w:val="24"/>
        </w:rPr>
        <w:t>Faculty of Education</w:t>
      </w:r>
    </w:p>
    <w:p w:rsidR="00D64C83" w:rsidRPr="00BD3EA6" w:rsidRDefault="00D64C83" w:rsidP="00D64C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5D14" w:rsidRPr="00BD3EA6" w:rsidRDefault="0056264D" w:rsidP="00F75D1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D3EA6">
        <w:rPr>
          <w:rFonts w:ascii="Times New Roman" w:hAnsi="Times New Roman" w:cs="Times New Roman"/>
          <w:sz w:val="24"/>
          <w:szCs w:val="24"/>
        </w:rPr>
        <w:t>With the Thai government budget, SSRU has recognized the vital roles of English that plays in the global society</w:t>
      </w:r>
      <w:r w:rsidR="00F75D14" w:rsidRPr="00BD3EA6">
        <w:rPr>
          <w:rFonts w:ascii="Times New Roman" w:hAnsi="Times New Roman" w:cs="Times New Roman"/>
          <w:sz w:val="24"/>
          <w:szCs w:val="24"/>
        </w:rPr>
        <w:t xml:space="preserve">. As teacher is a key element to learning success, </w:t>
      </w:r>
      <w:r w:rsidR="009A65AC" w:rsidRPr="00BD3EA6">
        <w:rPr>
          <w:rFonts w:ascii="Times New Roman" w:hAnsi="Times New Roman" w:cs="Times New Roman"/>
          <w:sz w:val="24"/>
          <w:szCs w:val="24"/>
        </w:rPr>
        <w:t xml:space="preserve">it is a must for elevating the teacher </w:t>
      </w:r>
      <w:r w:rsidR="00D73E08" w:rsidRPr="00BD3EA6">
        <w:rPr>
          <w:rFonts w:ascii="Times New Roman" w:hAnsi="Times New Roman" w:cs="Times New Roman"/>
          <w:sz w:val="24"/>
          <w:szCs w:val="24"/>
        </w:rPr>
        <w:t xml:space="preserve">student </w:t>
      </w:r>
      <w:r w:rsidR="009A65AC" w:rsidRPr="00BD3EA6">
        <w:rPr>
          <w:rFonts w:ascii="Times New Roman" w:hAnsi="Times New Roman" w:cs="Times New Roman"/>
          <w:sz w:val="24"/>
          <w:szCs w:val="24"/>
        </w:rPr>
        <w:t>potential in content knowledge – that is the English competency. Hence, the university</w:t>
      </w:r>
      <w:r w:rsidRPr="00BD3EA6">
        <w:rPr>
          <w:rFonts w:ascii="Times New Roman" w:hAnsi="Times New Roman" w:cs="Times New Roman"/>
          <w:sz w:val="24"/>
          <w:szCs w:val="24"/>
        </w:rPr>
        <w:t xml:space="preserve"> allows SDD to elevate the English language </w:t>
      </w:r>
      <w:r w:rsidR="00F75D14" w:rsidRPr="00BD3EA6">
        <w:rPr>
          <w:rFonts w:ascii="Times New Roman" w:hAnsi="Times New Roman" w:cs="Times New Roman"/>
          <w:sz w:val="24"/>
          <w:szCs w:val="24"/>
        </w:rPr>
        <w:t>proficiency</w:t>
      </w:r>
      <w:r w:rsidRPr="00BD3EA6">
        <w:rPr>
          <w:rFonts w:ascii="Times New Roman" w:hAnsi="Times New Roman" w:cs="Times New Roman"/>
          <w:sz w:val="24"/>
          <w:szCs w:val="24"/>
        </w:rPr>
        <w:t xml:space="preserve"> among the undergraduate students of Faculty of Education.</w:t>
      </w:r>
      <w:r w:rsidR="00106682">
        <w:rPr>
          <w:rFonts w:ascii="Times New Roman" w:hAnsi="Times New Roman" w:cs="Times New Roman"/>
          <w:sz w:val="24"/>
          <w:szCs w:val="24"/>
        </w:rPr>
        <w:t xml:space="preserve"> </w:t>
      </w:r>
      <w:r w:rsidR="00F75D14" w:rsidRPr="00BD3EA6">
        <w:rPr>
          <w:rFonts w:ascii="Times New Roman" w:hAnsi="Times New Roman" w:cs="Times New Roman"/>
          <w:sz w:val="24"/>
          <w:szCs w:val="24"/>
        </w:rPr>
        <w:t>At this point, SDD enhance the English proficiency elevating by setting up TOEIC Course Project</w:t>
      </w:r>
      <w:r w:rsidR="00C7598B" w:rsidRPr="00BD3EA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7598B" w:rsidRPr="00BD3EA6">
        <w:rPr>
          <w:rFonts w:ascii="Times New Roman" w:hAnsi="Times New Roman" w:cs="Times New Roman"/>
          <w:sz w:val="24"/>
          <w:szCs w:val="24"/>
        </w:rPr>
        <w:t>for 2,048 students</w:t>
      </w:r>
      <w:r w:rsidR="00F75D14" w:rsidRPr="00BD3EA6">
        <w:rPr>
          <w:rFonts w:ascii="Times New Roman" w:hAnsi="Times New Roman" w:cs="Times New Roman"/>
          <w:sz w:val="24"/>
          <w:szCs w:val="24"/>
        </w:rPr>
        <w:t xml:space="preserve"> in promoting English Language learning. The project comprised with</w:t>
      </w:r>
      <w:r w:rsidR="00F75D14" w:rsidRPr="00BD3E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75D14" w:rsidRPr="00BD3EA6">
        <w:rPr>
          <w:rFonts w:ascii="Times New Roman" w:hAnsi="Times New Roman" w:cs="Times New Roman"/>
          <w:sz w:val="24"/>
          <w:szCs w:val="24"/>
        </w:rPr>
        <w:t>3 phases as follow</w:t>
      </w:r>
      <w:r w:rsidR="00D73E08" w:rsidRPr="00BD3EA6">
        <w:rPr>
          <w:rFonts w:ascii="Times New Roman" w:hAnsi="Times New Roman" w:cs="Times New Roman"/>
          <w:sz w:val="24"/>
          <w:szCs w:val="24"/>
        </w:rPr>
        <w:t>:</w:t>
      </w:r>
      <w:r w:rsidR="00F75D14" w:rsidRPr="00BD3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D14" w:rsidRPr="00BD3EA6" w:rsidRDefault="00F75D14" w:rsidP="00F75D14">
      <w:pPr>
        <w:pStyle w:val="a3"/>
        <w:numPr>
          <w:ilvl w:val="0"/>
          <w:numId w:val="2"/>
        </w:numPr>
        <w:spacing w:after="0"/>
        <w:ind w:left="709" w:hanging="283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D3EA6">
        <w:rPr>
          <w:rFonts w:ascii="Times New Roman" w:hAnsi="Times New Roman" w:cs="Times New Roman"/>
          <w:i/>
          <w:iCs/>
          <w:sz w:val="24"/>
          <w:szCs w:val="24"/>
        </w:rPr>
        <w:t>Phase 1:</w:t>
      </w:r>
      <w:r w:rsidRPr="00BD3EA6">
        <w:rPr>
          <w:rFonts w:ascii="Times New Roman" w:hAnsi="Times New Roman" w:cs="Times New Roman"/>
          <w:sz w:val="24"/>
          <w:szCs w:val="24"/>
        </w:rPr>
        <w:t xml:space="preserve"> </w:t>
      </w:r>
      <w:r w:rsidR="00D73E08" w:rsidRPr="00BD3EA6">
        <w:rPr>
          <w:rFonts w:ascii="Times New Roman" w:hAnsi="Times New Roman" w:cs="Times New Roman"/>
          <w:sz w:val="24"/>
          <w:szCs w:val="24"/>
        </w:rPr>
        <w:t xml:space="preserve">    </w:t>
      </w:r>
      <w:r w:rsidRPr="00BD3EA6">
        <w:rPr>
          <w:rFonts w:ascii="Times New Roman" w:hAnsi="Times New Roman" w:cs="Times New Roman"/>
          <w:sz w:val="24"/>
          <w:szCs w:val="24"/>
        </w:rPr>
        <w:t>Pre-Test during January 15 – 17 and 26, 2019</w:t>
      </w:r>
    </w:p>
    <w:p w:rsidR="00D73E08" w:rsidRPr="00BD3EA6" w:rsidRDefault="00F75D14" w:rsidP="00D73E08">
      <w:pPr>
        <w:pStyle w:val="a3"/>
        <w:numPr>
          <w:ilvl w:val="0"/>
          <w:numId w:val="2"/>
        </w:numPr>
        <w:spacing w:after="0"/>
        <w:ind w:left="709" w:hanging="283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D3EA6">
        <w:rPr>
          <w:rFonts w:ascii="Times New Roman" w:hAnsi="Times New Roman" w:cs="Times New Roman"/>
          <w:i/>
          <w:iCs/>
          <w:sz w:val="24"/>
          <w:szCs w:val="24"/>
        </w:rPr>
        <w:t>Phase 2:</w:t>
      </w:r>
      <w:r w:rsidRPr="00BD3EA6">
        <w:rPr>
          <w:rFonts w:ascii="Times New Roman" w:hAnsi="Times New Roman" w:cs="Times New Roman"/>
          <w:sz w:val="24"/>
          <w:szCs w:val="24"/>
        </w:rPr>
        <w:t xml:space="preserve"> </w:t>
      </w:r>
      <w:r w:rsidR="00D73E08" w:rsidRPr="00BD3EA6">
        <w:rPr>
          <w:rFonts w:ascii="Times New Roman" w:hAnsi="Times New Roman" w:cs="Times New Roman"/>
          <w:sz w:val="24"/>
          <w:szCs w:val="24"/>
        </w:rPr>
        <w:t xml:space="preserve">    </w:t>
      </w:r>
      <w:r w:rsidRPr="00BD3EA6">
        <w:rPr>
          <w:rFonts w:ascii="Times New Roman" w:hAnsi="Times New Roman" w:cs="Times New Roman"/>
          <w:sz w:val="24"/>
          <w:szCs w:val="24"/>
        </w:rPr>
        <w:t xml:space="preserve">A 30 </w:t>
      </w:r>
      <w:proofErr w:type="spellStart"/>
      <w:r w:rsidRPr="00BD3EA6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9A65AC" w:rsidRPr="00BD3EA6">
        <w:rPr>
          <w:rFonts w:ascii="Times New Roman" w:hAnsi="Times New Roman" w:cs="Times New Roman"/>
          <w:sz w:val="24"/>
          <w:szCs w:val="24"/>
        </w:rPr>
        <w:t>-</w:t>
      </w:r>
      <w:r w:rsidRPr="00BD3EA6">
        <w:rPr>
          <w:rFonts w:ascii="Times New Roman" w:hAnsi="Times New Roman" w:cs="Times New Roman"/>
          <w:sz w:val="24"/>
          <w:szCs w:val="24"/>
        </w:rPr>
        <w:t xml:space="preserve">TOEIC Training Course with the </w:t>
      </w:r>
      <w:r w:rsidR="00670E80" w:rsidRPr="00BD3EA6">
        <w:rPr>
          <w:rFonts w:ascii="Times New Roman" w:hAnsi="Times New Roman" w:cs="Times New Roman"/>
          <w:sz w:val="24"/>
          <w:szCs w:val="24"/>
        </w:rPr>
        <w:t>qualified English tutors</w:t>
      </w:r>
      <w:r w:rsidR="00C7598B" w:rsidRPr="00BD3EA6">
        <w:rPr>
          <w:rFonts w:ascii="Times New Roman" w:hAnsi="Times New Roman" w:cs="Times New Roman"/>
          <w:sz w:val="24"/>
          <w:szCs w:val="24"/>
        </w:rPr>
        <w:t xml:space="preserve">. </w:t>
      </w:r>
      <w:r w:rsidR="00D73E08" w:rsidRPr="00BD3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D14" w:rsidRPr="00BD3EA6" w:rsidRDefault="00D73E08" w:rsidP="00D73E08">
      <w:pPr>
        <w:pStyle w:val="a3"/>
        <w:spacing w:after="0"/>
        <w:ind w:left="709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D3EA6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BD3EA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BD3E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598B" w:rsidRPr="00BD3EA6">
        <w:rPr>
          <w:rFonts w:ascii="Times New Roman" w:hAnsi="Times New Roman" w:cs="Times New Roman"/>
          <w:sz w:val="24"/>
          <w:szCs w:val="24"/>
        </w:rPr>
        <w:t xml:space="preserve">4 </w:t>
      </w:r>
      <w:r w:rsidR="00670E80" w:rsidRPr="00BD3EA6">
        <w:rPr>
          <w:rFonts w:ascii="Times New Roman" w:hAnsi="Times New Roman" w:cs="Times New Roman"/>
          <w:sz w:val="24"/>
          <w:szCs w:val="24"/>
        </w:rPr>
        <w:t xml:space="preserve">batches </w:t>
      </w:r>
      <w:r w:rsidR="00C7598B" w:rsidRPr="00BD3EA6">
        <w:rPr>
          <w:rFonts w:ascii="Times New Roman" w:hAnsi="Times New Roman" w:cs="Times New Roman"/>
          <w:sz w:val="24"/>
          <w:szCs w:val="24"/>
        </w:rPr>
        <w:t xml:space="preserve">are </w:t>
      </w:r>
      <w:r w:rsidRPr="00BD3EA6">
        <w:rPr>
          <w:rFonts w:ascii="Times New Roman" w:hAnsi="Times New Roman" w:cs="Times New Roman"/>
          <w:sz w:val="24"/>
          <w:szCs w:val="24"/>
        </w:rPr>
        <w:t xml:space="preserve">offered </w:t>
      </w:r>
      <w:r w:rsidR="00C7598B" w:rsidRPr="00BD3EA6">
        <w:rPr>
          <w:rFonts w:ascii="Times New Roman" w:hAnsi="Times New Roman" w:cs="Times New Roman"/>
          <w:sz w:val="24"/>
          <w:szCs w:val="24"/>
        </w:rPr>
        <w:t>t</w:t>
      </w:r>
      <w:r w:rsidR="00F75D14" w:rsidRPr="00BD3EA6">
        <w:rPr>
          <w:rFonts w:ascii="Times New Roman" w:hAnsi="Times New Roman" w:cs="Times New Roman"/>
          <w:sz w:val="24"/>
          <w:szCs w:val="24"/>
        </w:rPr>
        <w:t>hrough 20 weekends during January</w:t>
      </w:r>
      <w:r w:rsidRPr="00BD3EA6">
        <w:rPr>
          <w:rFonts w:ascii="Times New Roman" w:hAnsi="Times New Roman" w:cs="Times New Roman"/>
          <w:sz w:val="24"/>
          <w:szCs w:val="24"/>
        </w:rPr>
        <w:t>-</w:t>
      </w:r>
      <w:r w:rsidR="00F75D14" w:rsidRPr="00BD3EA6">
        <w:rPr>
          <w:rFonts w:ascii="Times New Roman" w:hAnsi="Times New Roman" w:cs="Times New Roman"/>
          <w:sz w:val="24"/>
          <w:szCs w:val="24"/>
        </w:rPr>
        <w:t>March, 2019</w:t>
      </w:r>
      <w:r w:rsidR="00C7598B" w:rsidRPr="00BD3EA6">
        <w:rPr>
          <w:rFonts w:ascii="Times New Roman" w:hAnsi="Times New Roman" w:cs="Times New Roman"/>
          <w:sz w:val="24"/>
          <w:szCs w:val="24"/>
        </w:rPr>
        <w:t>.</w:t>
      </w:r>
      <w:r w:rsidR="00F75D14" w:rsidRPr="00BD3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D14" w:rsidRPr="00BD3EA6" w:rsidRDefault="00F75D14" w:rsidP="00F75D14">
      <w:pPr>
        <w:pStyle w:val="a3"/>
        <w:numPr>
          <w:ilvl w:val="0"/>
          <w:numId w:val="2"/>
        </w:numPr>
        <w:spacing w:after="0"/>
        <w:ind w:left="709" w:hanging="283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BD3EA6">
        <w:rPr>
          <w:rFonts w:ascii="Times New Roman" w:hAnsi="Times New Roman" w:cs="Times New Roman"/>
          <w:i/>
          <w:iCs/>
          <w:sz w:val="24"/>
          <w:szCs w:val="24"/>
        </w:rPr>
        <w:t>Phase 3:</w:t>
      </w:r>
      <w:r w:rsidRPr="00BD3EA6">
        <w:rPr>
          <w:rFonts w:ascii="Times New Roman" w:hAnsi="Times New Roman" w:cs="Times New Roman"/>
          <w:sz w:val="24"/>
          <w:szCs w:val="24"/>
        </w:rPr>
        <w:t xml:space="preserve"> </w:t>
      </w:r>
      <w:r w:rsidR="00D73E08" w:rsidRPr="00BD3EA6">
        <w:rPr>
          <w:rFonts w:ascii="Times New Roman" w:hAnsi="Times New Roman" w:cs="Times New Roman"/>
          <w:sz w:val="24"/>
          <w:szCs w:val="24"/>
        </w:rPr>
        <w:t xml:space="preserve">    </w:t>
      </w:r>
      <w:r w:rsidRPr="00BD3EA6">
        <w:rPr>
          <w:rFonts w:ascii="Times New Roman" w:hAnsi="Times New Roman" w:cs="Times New Roman"/>
          <w:sz w:val="24"/>
          <w:szCs w:val="24"/>
        </w:rPr>
        <w:t xml:space="preserve">TOEIC Test by </w:t>
      </w:r>
      <w:r w:rsidR="00C7598B" w:rsidRPr="00BD3EA6">
        <w:rPr>
          <w:rFonts w:ascii="Times New Roman" w:hAnsi="Times New Roman" w:cs="Times New Roman"/>
          <w:sz w:val="24"/>
          <w:szCs w:val="24"/>
        </w:rPr>
        <w:t xml:space="preserve">Center for Professional Assessment (Thailand)  </w:t>
      </w:r>
    </w:p>
    <w:p w:rsidR="00F75D14" w:rsidRPr="00BD3EA6" w:rsidRDefault="00F75D14" w:rsidP="00F75D14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F75D14" w:rsidRPr="00BD3EA6" w:rsidRDefault="00D73E08" w:rsidP="00F75D14">
      <w:pPr>
        <w:spacing w:after="0"/>
        <w:jc w:val="thaiDistribute"/>
        <w:rPr>
          <w:rFonts w:ascii="Times New Roman" w:hAnsi="Times New Roman" w:cs="Times New Roman"/>
          <w:sz w:val="24"/>
          <w:szCs w:val="24"/>
          <w:cs/>
        </w:rPr>
      </w:pPr>
      <w:r w:rsidRPr="00BD3EA6">
        <w:rPr>
          <w:rFonts w:ascii="Times New Roman" w:hAnsi="Times New Roman" w:cs="Times New Roman"/>
          <w:sz w:val="24"/>
          <w:szCs w:val="24"/>
        </w:rPr>
        <w:t xml:space="preserve">On January 15, 2019, </w:t>
      </w:r>
      <w:r w:rsidR="00F75D14" w:rsidRPr="00BD3EA6">
        <w:rPr>
          <w:rFonts w:ascii="Times New Roman" w:hAnsi="Times New Roman" w:cs="Times New Roman"/>
          <w:sz w:val="24"/>
          <w:szCs w:val="24"/>
        </w:rPr>
        <w:t xml:space="preserve">570 students </w:t>
      </w:r>
      <w:r w:rsidR="00106682">
        <w:rPr>
          <w:rFonts w:ascii="Times New Roman" w:hAnsi="Times New Roman" w:cs="Times New Roman"/>
          <w:sz w:val="24"/>
          <w:szCs w:val="24"/>
        </w:rPr>
        <w:t xml:space="preserve">took </w:t>
      </w:r>
      <w:r w:rsidR="00F75D14" w:rsidRPr="00BD3EA6">
        <w:rPr>
          <w:rFonts w:ascii="Times New Roman" w:hAnsi="Times New Roman" w:cs="Times New Roman"/>
          <w:sz w:val="24"/>
          <w:szCs w:val="24"/>
        </w:rPr>
        <w:t xml:space="preserve">Pre-Test </w:t>
      </w:r>
      <w:r w:rsidRPr="00BD3EA6">
        <w:rPr>
          <w:rFonts w:ascii="Times New Roman" w:hAnsi="Times New Roman" w:cs="Times New Roman"/>
          <w:sz w:val="24"/>
          <w:szCs w:val="24"/>
        </w:rPr>
        <w:t xml:space="preserve">on the first day </w:t>
      </w:r>
      <w:r w:rsidR="00F75D14" w:rsidRPr="00BD3EA6">
        <w:rPr>
          <w:rFonts w:ascii="Times New Roman" w:hAnsi="Times New Roman" w:cs="Times New Roman"/>
          <w:sz w:val="24"/>
          <w:szCs w:val="24"/>
        </w:rPr>
        <w:t>with their highly intention on this TOEIC Course Project</w:t>
      </w:r>
      <w:r w:rsidRPr="00BD3EA6">
        <w:rPr>
          <w:rFonts w:ascii="Times New Roman" w:hAnsi="Times New Roman" w:cs="Times New Roman"/>
          <w:sz w:val="24"/>
          <w:szCs w:val="24"/>
        </w:rPr>
        <w:t xml:space="preserve">. The program introduction </w:t>
      </w:r>
      <w:r w:rsidR="00E30838" w:rsidRPr="00BD3EA6">
        <w:rPr>
          <w:rFonts w:ascii="Times New Roman" w:hAnsi="Times New Roman" w:cs="Times New Roman"/>
          <w:sz w:val="24"/>
          <w:szCs w:val="24"/>
        </w:rPr>
        <w:t>and hamburger box</w:t>
      </w:r>
      <w:r w:rsidRPr="00BD3EA6">
        <w:rPr>
          <w:rFonts w:ascii="Times New Roman" w:hAnsi="Times New Roman" w:cs="Times New Roman"/>
          <w:sz w:val="24"/>
          <w:szCs w:val="24"/>
        </w:rPr>
        <w:t xml:space="preserve">es were provided by SDD team, </w:t>
      </w:r>
      <w:r w:rsidR="00F75D14" w:rsidRPr="00BD3EA6">
        <w:rPr>
          <w:rFonts w:ascii="Times New Roman" w:hAnsi="Times New Roman" w:cs="Times New Roman"/>
          <w:sz w:val="24"/>
          <w:szCs w:val="24"/>
        </w:rPr>
        <w:t>Asst. Prof. Siri-</w:t>
      </w:r>
      <w:proofErr w:type="spellStart"/>
      <w:r w:rsidRPr="00BD3EA6">
        <w:rPr>
          <w:rFonts w:ascii="Times New Roman" w:hAnsi="Times New Roman" w:cs="Times New Roman"/>
          <w:sz w:val="24"/>
          <w:szCs w:val="24"/>
        </w:rPr>
        <w:t>o</w:t>
      </w:r>
      <w:r w:rsidR="00F75D14" w:rsidRPr="00BD3EA6">
        <w:rPr>
          <w:rFonts w:ascii="Times New Roman" w:hAnsi="Times New Roman" w:cs="Times New Roman"/>
          <w:sz w:val="24"/>
          <w:szCs w:val="24"/>
        </w:rPr>
        <w:t>rn</w:t>
      </w:r>
      <w:proofErr w:type="spellEnd"/>
      <w:r w:rsidR="00F75D14" w:rsidRPr="00BD3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D14" w:rsidRPr="00BD3EA6">
        <w:rPr>
          <w:rFonts w:ascii="Times New Roman" w:hAnsi="Times New Roman" w:cs="Times New Roman"/>
          <w:sz w:val="24"/>
          <w:szCs w:val="24"/>
        </w:rPr>
        <w:t>Champatong</w:t>
      </w:r>
      <w:proofErr w:type="spellEnd"/>
      <w:r w:rsidR="00F75D14" w:rsidRPr="00BD3EA6">
        <w:rPr>
          <w:rFonts w:ascii="Times New Roman" w:hAnsi="Times New Roman" w:cs="Times New Roman"/>
          <w:kern w:val="24"/>
          <w:sz w:val="24"/>
          <w:szCs w:val="24"/>
        </w:rPr>
        <w:t>, Assistant to the President for Student Affairs</w:t>
      </w:r>
      <w:r w:rsidR="00F75D14" w:rsidRPr="00BD3EA6">
        <w:rPr>
          <w:rFonts w:ascii="Times New Roman" w:hAnsi="Times New Roman" w:cs="Times New Roman"/>
          <w:sz w:val="24"/>
          <w:szCs w:val="24"/>
        </w:rPr>
        <w:t xml:space="preserve"> and Mrs. </w:t>
      </w:r>
      <w:proofErr w:type="spellStart"/>
      <w:r w:rsidR="00F75D14" w:rsidRPr="00BD3EA6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="00F75D14" w:rsidRPr="00BD3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D14" w:rsidRPr="00BD3EA6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="00F75D14" w:rsidRPr="00BD3EA6">
        <w:rPr>
          <w:rFonts w:ascii="Times New Roman" w:hAnsi="Times New Roman" w:cs="Times New Roman"/>
          <w:kern w:val="24"/>
          <w:sz w:val="24"/>
          <w:szCs w:val="24"/>
        </w:rPr>
        <w:t>, Director of SDD</w:t>
      </w:r>
      <w:r w:rsidRPr="00BD3EA6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F75D14" w:rsidRPr="00BD3EA6" w:rsidRDefault="00F75D14" w:rsidP="00F75D14">
      <w:pPr>
        <w:spacing w:after="0"/>
        <w:rPr>
          <w:rFonts w:ascii="Times New Roman" w:hAnsi="Times New Roman" w:cs="Times New Roman"/>
          <w:b/>
          <w:bCs/>
          <w:sz w:val="24"/>
          <w:szCs w:val="24"/>
          <w:cs/>
        </w:rPr>
      </w:pPr>
    </w:p>
    <w:p w:rsidR="00F75D14" w:rsidRPr="00BD3EA6" w:rsidRDefault="00F75D14" w:rsidP="00F75D1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D3EA6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BD3EA6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BD3EA6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BD3EA6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3EA6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  <w:r w:rsidRPr="00BD3E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75D14" w:rsidRPr="00BD3EA6" w:rsidRDefault="00F75D14" w:rsidP="00F75D1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D3EA6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BD3EA6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BD3E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3EA6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F75D14" w:rsidRPr="00BD3EA6" w:rsidRDefault="00F75D14" w:rsidP="00F75D1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BD3EA6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Proofed: Asst. Prof. Siri-</w:t>
      </w:r>
      <w:proofErr w:type="spellStart"/>
      <w:r w:rsidRPr="00BD3EA6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BD3E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3EA6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F75D14" w:rsidRPr="00BD3EA6" w:rsidRDefault="00F75D14" w:rsidP="00F75D1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D3EA6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BD3EA6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BD3E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3EA6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F75D14" w:rsidRPr="00BD3EA6" w:rsidRDefault="00F75D14" w:rsidP="00F75D14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BD3EA6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F75D14" w:rsidRPr="009A65AC" w:rsidRDefault="00F75D14" w:rsidP="005626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70591" w:rsidRPr="00BD3EA6" w:rsidRDefault="00D813AA" w:rsidP="00BD3EA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D3EA6">
        <w:rPr>
          <w:rFonts w:ascii="TH SarabunPSK" w:hAnsi="TH SarabunPSK" w:cs="TH SarabunPSK"/>
          <w:b/>
          <w:bCs/>
          <w:sz w:val="28"/>
          <w:cs/>
        </w:rPr>
        <w:t>กองพัฒ</w:t>
      </w:r>
      <w:r w:rsidR="00D64C83" w:rsidRPr="00BD3EA6">
        <w:rPr>
          <w:rFonts w:ascii="TH SarabunPSK" w:hAnsi="TH SarabunPSK" w:cs="TH SarabunPSK"/>
          <w:b/>
          <w:bCs/>
          <w:sz w:val="28"/>
          <w:cs/>
        </w:rPr>
        <w:t>นา</w:t>
      </w:r>
      <w:r w:rsidRPr="00BD3EA6">
        <w:rPr>
          <w:rFonts w:ascii="TH SarabunPSK" w:hAnsi="TH SarabunPSK" w:cs="TH SarabunPSK"/>
          <w:b/>
          <w:bCs/>
          <w:sz w:val="28"/>
          <w:cs/>
        </w:rPr>
        <w:t xml:space="preserve">นักศึกษา จัดสอบ </w:t>
      </w:r>
      <w:r w:rsidRPr="00BD3EA6">
        <w:rPr>
          <w:rFonts w:ascii="TH SarabunPSK" w:hAnsi="TH SarabunPSK" w:cs="TH SarabunPSK"/>
          <w:b/>
          <w:bCs/>
          <w:sz w:val="28"/>
        </w:rPr>
        <w:t xml:space="preserve">Pre-test </w:t>
      </w:r>
      <w:r w:rsidRPr="00BD3EA6">
        <w:rPr>
          <w:rFonts w:ascii="TH SarabunPSK" w:hAnsi="TH SarabunPSK" w:cs="TH SarabunPSK"/>
          <w:b/>
          <w:bCs/>
          <w:sz w:val="28"/>
          <w:cs/>
        </w:rPr>
        <w:t xml:space="preserve"> เตรียมสอบ </w:t>
      </w:r>
      <w:r w:rsidRPr="00BD3EA6">
        <w:rPr>
          <w:rFonts w:ascii="TH SarabunPSK" w:hAnsi="TH SarabunPSK" w:cs="TH SarabunPSK"/>
          <w:b/>
          <w:bCs/>
          <w:sz w:val="28"/>
        </w:rPr>
        <w:t xml:space="preserve">TOEIC </w:t>
      </w:r>
      <w:r w:rsidRPr="00BD3EA6">
        <w:rPr>
          <w:rFonts w:ascii="TH SarabunPSK" w:hAnsi="TH SarabunPSK" w:cs="TH SarabunPSK"/>
          <w:b/>
          <w:bCs/>
          <w:sz w:val="28"/>
          <w:cs/>
        </w:rPr>
        <w:t>นักศึกษา ครู สวนสุนันทา</w:t>
      </w:r>
    </w:p>
    <w:p w:rsidR="00D64C83" w:rsidRPr="00BD3EA6" w:rsidRDefault="00D64C83" w:rsidP="00BD3EA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D813AA" w:rsidRPr="00BD3EA6" w:rsidRDefault="00D813AA" w:rsidP="00BD3EA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3EA6">
        <w:rPr>
          <w:rFonts w:ascii="TH SarabunPSK" w:hAnsi="TH SarabunPSK" w:cs="TH SarabunPSK"/>
          <w:sz w:val="28"/>
          <w:cs/>
        </w:rPr>
        <w:t xml:space="preserve">กองพัฒนานักศึกษา ได้จัดการทดสอบ </w:t>
      </w:r>
      <w:r w:rsidRPr="00BD3EA6">
        <w:rPr>
          <w:rFonts w:ascii="TH SarabunPSK" w:hAnsi="TH SarabunPSK" w:cs="TH SarabunPSK"/>
          <w:sz w:val="28"/>
        </w:rPr>
        <w:t xml:space="preserve">Pre – Test </w:t>
      </w:r>
      <w:r w:rsidRPr="00BD3EA6">
        <w:rPr>
          <w:rFonts w:ascii="TH SarabunPSK" w:hAnsi="TH SarabunPSK" w:cs="TH SarabunPSK"/>
          <w:sz w:val="28"/>
          <w:cs/>
        </w:rPr>
        <w:t xml:space="preserve"> สำหรับนักศึกษา คณะครุศาสตร์ ภายใต้โครงการพัฒนาความรู้ทักษะภาษาอังกฤษในศตวรรษที่ 21 สำหรับนักศึกษาครู มหาวิทยาลัยราชภัฏสวนสุนันทา ปีการศึกษา 2561 โดยโครงการดังกล่าว ได้มีการดำเนินงานตามแนวนโยบายของภาครัฐ และมหาวิทยาลัย</w:t>
      </w:r>
      <w:r w:rsidR="0056264D" w:rsidRPr="00BD3EA6">
        <w:rPr>
          <w:rFonts w:ascii="TH SarabunPSK" w:hAnsi="TH SarabunPSK" w:cs="TH SarabunPSK"/>
          <w:sz w:val="28"/>
          <w:cs/>
        </w:rPr>
        <w:t>ราชภัฏสวนสุนันทา</w:t>
      </w:r>
      <w:r w:rsidRPr="00BD3EA6">
        <w:rPr>
          <w:rFonts w:ascii="TH SarabunPSK" w:hAnsi="TH SarabunPSK" w:cs="TH SarabunPSK"/>
          <w:sz w:val="28"/>
          <w:cs/>
        </w:rPr>
        <w:t>ในการส่งเสริมให้นักศึกษาครู</w:t>
      </w:r>
      <w:r w:rsidR="00C7598B" w:rsidRPr="00BD3EA6">
        <w:rPr>
          <w:rFonts w:ascii="TH SarabunPSK" w:hAnsi="TH SarabunPSK" w:cs="TH SarabunPSK" w:hint="cs"/>
          <w:sz w:val="28"/>
          <w:cs/>
        </w:rPr>
        <w:t xml:space="preserve">ทุกชั้นปี รวม </w:t>
      </w:r>
      <w:r w:rsidR="00C7598B" w:rsidRPr="00BD3EA6">
        <w:rPr>
          <w:rFonts w:ascii="TH SarabunPSK" w:hAnsi="TH SarabunPSK" w:cs="TH SarabunPSK"/>
          <w:sz w:val="28"/>
        </w:rPr>
        <w:t xml:space="preserve">2,048 </w:t>
      </w:r>
      <w:r w:rsidR="00C7598B" w:rsidRPr="00BD3EA6">
        <w:rPr>
          <w:rFonts w:ascii="TH SarabunPSK" w:hAnsi="TH SarabunPSK" w:cs="TH SarabunPSK" w:hint="cs"/>
          <w:sz w:val="28"/>
          <w:cs/>
        </w:rPr>
        <w:t>คน ให้</w:t>
      </w:r>
      <w:r w:rsidRPr="00BD3EA6">
        <w:rPr>
          <w:rFonts w:ascii="TH SarabunPSK" w:hAnsi="TH SarabunPSK" w:cs="TH SarabunPSK"/>
          <w:sz w:val="28"/>
          <w:cs/>
        </w:rPr>
        <w:t xml:space="preserve">มีขีดความสามารถทางด้านภาษาเพิ่มขึ้น </w:t>
      </w:r>
      <w:r w:rsidRPr="00BD3EA6">
        <w:rPr>
          <w:rFonts w:ascii="TH SarabunPSK" w:hAnsi="TH SarabunPSK" w:cs="TH SarabunPSK"/>
          <w:sz w:val="28"/>
        </w:rPr>
        <w:t xml:space="preserve"> </w:t>
      </w:r>
      <w:r w:rsidRPr="00BD3EA6">
        <w:rPr>
          <w:rFonts w:ascii="TH SarabunPSK" w:hAnsi="TH SarabunPSK" w:cs="TH SarabunPSK"/>
          <w:sz w:val="28"/>
          <w:cs/>
        </w:rPr>
        <w:t xml:space="preserve">ซึ่งกองพัฒนานักศึกษา ได้รับมอบหมาย และได้มีการวางแนวทางการส่งเสริม 3 ระยะ ดังนี้ </w:t>
      </w:r>
    </w:p>
    <w:p w:rsidR="00D813AA" w:rsidRPr="00BD3EA6" w:rsidRDefault="00D813AA" w:rsidP="00BD3EA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3EA6">
        <w:rPr>
          <w:rFonts w:ascii="TH SarabunPSK" w:hAnsi="TH SarabunPSK" w:cs="TH SarabunPSK"/>
          <w:sz w:val="28"/>
          <w:cs/>
        </w:rPr>
        <w:t xml:space="preserve">ระยะที่ 1 กิจกรรมทดสอบทักษะภาษาอังกฤษสำหรับนักศึกษาครูในมหาวิทยาลัยราชภัฎสวนสุนันทา (ทดสอบก่อนอบรม) </w:t>
      </w:r>
      <w:r w:rsidRPr="00BD3EA6">
        <w:rPr>
          <w:rFonts w:ascii="TH SarabunPSK" w:hAnsi="TH SarabunPSK" w:cs="TH SarabunPSK"/>
          <w:sz w:val="28"/>
        </w:rPr>
        <w:t>Pre-Test</w:t>
      </w:r>
      <w:r w:rsidRPr="00BD3EA6">
        <w:rPr>
          <w:rFonts w:ascii="TH SarabunPSK" w:hAnsi="TH SarabunPSK" w:cs="TH SarabunPSK"/>
          <w:sz w:val="28"/>
          <w:cs/>
        </w:rPr>
        <w:t xml:space="preserve"> จัดขึ้นในระหว่างวันที่ 15 – 17 และ 26 มกราคม  2562</w:t>
      </w:r>
    </w:p>
    <w:p w:rsidR="00D813AA" w:rsidRPr="00BD3EA6" w:rsidRDefault="00D813AA" w:rsidP="00BD3EA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3EA6">
        <w:rPr>
          <w:rFonts w:ascii="TH SarabunPSK" w:hAnsi="TH SarabunPSK" w:cs="TH SarabunPSK"/>
          <w:sz w:val="28"/>
          <w:cs/>
        </w:rPr>
        <w:t>ระยะที่ 2 กิจกรรมอบรมทักษะภาษาอังกฤษในศตวรรษที่ 21 สำหรับนักศึกษาครูในมหาวิทยาลัยราชภัฎสวนสุนันทา</w:t>
      </w:r>
      <w:r w:rsidR="00C7598B" w:rsidRPr="00BD3EA6">
        <w:rPr>
          <w:rFonts w:ascii="TH SarabunPSK" w:hAnsi="TH SarabunPSK" w:cs="TH SarabunPSK" w:hint="cs"/>
          <w:sz w:val="28"/>
          <w:cs/>
        </w:rPr>
        <w:t xml:space="preserve"> </w:t>
      </w:r>
      <w:r w:rsidRPr="00BD3EA6">
        <w:rPr>
          <w:rFonts w:ascii="TH SarabunPSK" w:hAnsi="TH SarabunPSK" w:cs="TH SarabunPSK"/>
          <w:sz w:val="28"/>
          <w:cs/>
        </w:rPr>
        <w:t>จัดขึ้นในระหว่างเดือน มกราคม –</w:t>
      </w:r>
      <w:r w:rsidR="00D64C83" w:rsidRPr="00BD3EA6">
        <w:rPr>
          <w:rFonts w:ascii="TH SarabunPSK" w:hAnsi="TH SarabunPSK" w:cs="TH SarabunPSK"/>
          <w:sz w:val="28"/>
          <w:cs/>
        </w:rPr>
        <w:t xml:space="preserve"> มีนาคม 2562 กำหนดเป็น 4</w:t>
      </w:r>
      <w:r w:rsidRPr="00BD3EA6">
        <w:rPr>
          <w:rFonts w:ascii="TH SarabunPSK" w:hAnsi="TH SarabunPSK" w:cs="TH SarabunPSK"/>
          <w:sz w:val="28"/>
          <w:cs/>
        </w:rPr>
        <w:t xml:space="preserve"> รุ่น ทุกเสาร์-อาทิตย์</w:t>
      </w:r>
    </w:p>
    <w:p w:rsidR="00D813AA" w:rsidRPr="00BD3EA6" w:rsidRDefault="00D813AA" w:rsidP="00BD3EA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3EA6">
        <w:rPr>
          <w:rFonts w:ascii="TH SarabunPSK" w:hAnsi="TH SarabunPSK" w:cs="TH SarabunPSK"/>
          <w:sz w:val="28"/>
          <w:cs/>
        </w:rPr>
        <w:t>ระยะที่ 3 กิจกรรมทดสอบทักษะภาษาอังกฤษสำหรับนักศึกษาครูในมหาวิทยาลัยราชภัฎสวนสุนันทา</w:t>
      </w:r>
      <w:r w:rsidR="00A41123" w:rsidRPr="00BD3EA6">
        <w:rPr>
          <w:rFonts w:ascii="TH SarabunPSK" w:hAnsi="TH SarabunPSK" w:cs="TH SarabunPSK"/>
          <w:sz w:val="28"/>
          <w:cs/>
        </w:rPr>
        <w:t xml:space="preserve"> </w:t>
      </w:r>
      <w:r w:rsidR="00A41123" w:rsidRPr="00BD3EA6">
        <w:rPr>
          <w:rFonts w:ascii="TH SarabunPSK" w:hAnsi="TH SarabunPSK" w:cs="TH SarabunPSK"/>
          <w:sz w:val="28"/>
        </w:rPr>
        <w:t xml:space="preserve">TOEIC </w:t>
      </w:r>
      <w:r w:rsidR="00C7598B" w:rsidRPr="00BD3EA6">
        <w:rPr>
          <w:rFonts w:ascii="TH SarabunPSK" w:hAnsi="TH SarabunPSK" w:cs="TH SarabunPSK" w:hint="cs"/>
          <w:sz w:val="28"/>
          <w:cs/>
        </w:rPr>
        <w:t xml:space="preserve">จัดโดย </w:t>
      </w:r>
      <w:r w:rsidR="00C7598B" w:rsidRPr="00BD3EA6">
        <w:rPr>
          <w:rFonts w:ascii="TH SarabunPSK" w:hAnsi="TH SarabunPSK" w:cs="TH SarabunPSK"/>
          <w:sz w:val="28"/>
        </w:rPr>
        <w:t xml:space="preserve">Center for Professional Assessment (Thailand)  </w:t>
      </w:r>
    </w:p>
    <w:p w:rsidR="00572C51" w:rsidRPr="00BD3EA6" w:rsidRDefault="00572C51" w:rsidP="00BD3EA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D64C83" w:rsidRPr="00BD3EA6" w:rsidRDefault="000D1DBD" w:rsidP="00BD3EA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3EA6">
        <w:rPr>
          <w:rFonts w:ascii="TH SarabunPSK" w:hAnsi="TH SarabunPSK" w:cs="TH SarabunPSK"/>
          <w:sz w:val="28"/>
          <w:cs/>
        </w:rPr>
        <w:t xml:space="preserve">ซึ่งในวันที่ </w:t>
      </w:r>
      <w:r w:rsidR="00EA1EEA" w:rsidRPr="00BD3EA6">
        <w:rPr>
          <w:rFonts w:ascii="TH SarabunPSK" w:hAnsi="TH SarabunPSK" w:cs="TH SarabunPSK"/>
          <w:sz w:val="28"/>
          <w:cs/>
        </w:rPr>
        <w:t xml:space="preserve">15 มกราคม 2562 เปิดการสอบ </w:t>
      </w:r>
      <w:r w:rsidR="00EA1EEA" w:rsidRPr="00BD3EA6">
        <w:rPr>
          <w:rFonts w:ascii="TH SarabunPSK" w:hAnsi="TH SarabunPSK" w:cs="TH SarabunPSK"/>
          <w:sz w:val="28"/>
        </w:rPr>
        <w:t xml:space="preserve">Pre-Test </w:t>
      </w:r>
      <w:r w:rsidR="00EA1EEA" w:rsidRPr="00BD3EA6">
        <w:rPr>
          <w:rFonts w:ascii="TH SarabunPSK" w:hAnsi="TH SarabunPSK" w:cs="TH SarabunPSK"/>
          <w:sz w:val="28"/>
          <w:cs/>
        </w:rPr>
        <w:t xml:space="preserve">จำนวนนักศึกษา 570 คน  บรรยากาศในการสอบ สนุกสนาน ปนเคร่งเครียด เพราะนักศึกษามุ่งมั่นที่จะใช้โอกาสในครั้งนี้ เพื่อเป็นการเริ่มต้นการสอบ </w:t>
      </w:r>
      <w:r w:rsidR="00EA1EEA" w:rsidRPr="00BD3EA6">
        <w:rPr>
          <w:rFonts w:ascii="TH SarabunPSK" w:hAnsi="TH SarabunPSK" w:cs="TH SarabunPSK"/>
          <w:sz w:val="28"/>
        </w:rPr>
        <w:t xml:space="preserve">TOEIC </w:t>
      </w:r>
      <w:r w:rsidR="00EA1EEA" w:rsidRPr="00BD3EA6">
        <w:rPr>
          <w:rFonts w:ascii="TH SarabunPSK" w:hAnsi="TH SarabunPSK" w:cs="TH SarabunPSK"/>
          <w:sz w:val="28"/>
          <w:cs/>
        </w:rPr>
        <w:t xml:space="preserve">ทั้งนี้ </w:t>
      </w:r>
      <w:r w:rsidR="00E30838" w:rsidRPr="00BD3EA6">
        <w:rPr>
          <w:rFonts w:ascii="TH SarabunPSK" w:hAnsi="TH SarabunPSK" w:cs="TH SarabunPSK" w:hint="cs"/>
          <w:sz w:val="28"/>
          <w:cs/>
        </w:rPr>
        <w:t xml:space="preserve">ทีมกองพัฒนานักศึกษาได้แนะนำโครงการและจัดแฮมเบอร์เกอมื้อค่ำในวันสอบ </w:t>
      </w:r>
      <w:r w:rsidR="00E30838" w:rsidRPr="00BD3EA6">
        <w:rPr>
          <w:rFonts w:ascii="TH SarabunPSK" w:hAnsi="TH SarabunPSK" w:cs="TH SarabunPSK"/>
          <w:sz w:val="28"/>
        </w:rPr>
        <w:t xml:space="preserve">Pre test </w:t>
      </w:r>
      <w:r w:rsidR="00E30838" w:rsidRPr="00BD3EA6">
        <w:rPr>
          <w:rFonts w:ascii="TH SarabunPSK" w:hAnsi="TH SarabunPSK" w:cs="TH SarabunPSK" w:hint="cs"/>
          <w:sz w:val="28"/>
          <w:cs/>
        </w:rPr>
        <w:t>ให้กับผู้เข้าสอบ โดย</w:t>
      </w:r>
      <w:r w:rsidR="00EA1EEA" w:rsidRPr="00BD3EA6">
        <w:rPr>
          <w:rFonts w:ascii="TH SarabunPSK" w:hAnsi="TH SarabunPSK" w:cs="TH SarabunPSK"/>
          <w:sz w:val="28"/>
          <w:cs/>
        </w:rPr>
        <w:t>ได้รับการติดตามการดำเนินงานอย่างใกล้ชิดจาก ผศ.สิริอร จำปาทอง ผู้ช่วยอธิการบดีฝ่ายกิจการนักศึกษา และ นางพรพิศ ประดิษฐพงษ์ ผู้อำนวยการกองพัฒนานักศึกษา</w:t>
      </w:r>
    </w:p>
    <w:p w:rsidR="00D64C83" w:rsidRPr="00BD3EA6" w:rsidRDefault="00D64C83" w:rsidP="00BD3EA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D64C83" w:rsidRPr="00BD3EA6" w:rsidRDefault="00D64C83" w:rsidP="00BD3EA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3EA6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D64C83" w:rsidRPr="00BD3EA6" w:rsidRDefault="00D64C83" w:rsidP="00BD3EA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D3EA6">
        <w:rPr>
          <w:rFonts w:ascii="TH SarabunPSK" w:hAnsi="TH SarabunPSK" w:cs="TH SarabunPSK"/>
          <w:i/>
          <w:iCs/>
          <w:sz w:val="28"/>
          <w:cs/>
        </w:rPr>
        <w:t>แปล</w:t>
      </w:r>
      <w:r w:rsidRPr="00BD3EA6">
        <w:rPr>
          <w:rFonts w:ascii="TH SarabunPSK" w:hAnsi="TH SarabunPSK" w:cs="TH SarabunPSK"/>
          <w:i/>
          <w:iCs/>
          <w:sz w:val="28"/>
        </w:rPr>
        <w:t xml:space="preserve">: </w:t>
      </w:r>
      <w:r w:rsidRPr="00BD3EA6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D64C83" w:rsidRPr="00BD3EA6" w:rsidRDefault="00D64C83" w:rsidP="00BD3EA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D3EA6">
        <w:rPr>
          <w:rFonts w:ascii="TH SarabunPSK" w:hAnsi="TH SarabunPSK" w:cs="TH SarabunPSK"/>
          <w:i/>
          <w:iCs/>
          <w:sz w:val="28"/>
          <w:cs/>
        </w:rPr>
        <w:t>ตรวจ</w:t>
      </w:r>
      <w:r w:rsidRPr="00BD3EA6">
        <w:rPr>
          <w:rFonts w:ascii="TH SarabunPSK" w:hAnsi="TH SarabunPSK" w:cs="TH SarabunPSK"/>
          <w:i/>
          <w:iCs/>
          <w:sz w:val="28"/>
        </w:rPr>
        <w:t xml:space="preserve">: </w:t>
      </w:r>
      <w:r w:rsidRPr="00BD3EA6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D64C83" w:rsidRPr="00BD3EA6" w:rsidRDefault="00D64C83" w:rsidP="00BD3EA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D3EA6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D64C83" w:rsidRPr="00BD3EA6" w:rsidRDefault="00D64C83" w:rsidP="00BD3EA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D3EA6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D64C83" w:rsidRPr="009A65AC" w:rsidRDefault="00D64C83" w:rsidP="00EA1EE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D64C83" w:rsidRPr="009A65A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FE" w:rsidRDefault="00697DFE" w:rsidP="008E4E14">
      <w:pPr>
        <w:spacing w:after="0" w:line="240" w:lineRule="auto"/>
      </w:pPr>
      <w:r>
        <w:separator/>
      </w:r>
    </w:p>
  </w:endnote>
  <w:endnote w:type="continuationSeparator" w:id="0">
    <w:p w:rsidR="00697DFE" w:rsidRDefault="00697DFE" w:rsidP="008E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14" w:rsidRDefault="008E4E14" w:rsidP="008E4E14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8E4E14" w:rsidRDefault="008E4E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FE" w:rsidRDefault="00697DFE" w:rsidP="008E4E14">
      <w:pPr>
        <w:spacing w:after="0" w:line="240" w:lineRule="auto"/>
      </w:pPr>
      <w:r>
        <w:separator/>
      </w:r>
    </w:p>
  </w:footnote>
  <w:footnote w:type="continuationSeparator" w:id="0">
    <w:p w:rsidR="00697DFE" w:rsidRDefault="00697DFE" w:rsidP="008E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14" w:rsidRDefault="008E4E14" w:rsidP="008E4E14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8E4E14" w:rsidRDefault="008E4E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837"/>
    <w:multiLevelType w:val="hybridMultilevel"/>
    <w:tmpl w:val="92262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B65174"/>
    <w:multiLevelType w:val="hybridMultilevel"/>
    <w:tmpl w:val="23085602"/>
    <w:lvl w:ilvl="0" w:tplc="5FCEC3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AA"/>
    <w:rsid w:val="000D1DBD"/>
    <w:rsid w:val="00106682"/>
    <w:rsid w:val="003D3730"/>
    <w:rsid w:val="004342C1"/>
    <w:rsid w:val="00444EEE"/>
    <w:rsid w:val="0056264D"/>
    <w:rsid w:val="00572C51"/>
    <w:rsid w:val="00670E80"/>
    <w:rsid w:val="00697DFE"/>
    <w:rsid w:val="0073039B"/>
    <w:rsid w:val="008C6151"/>
    <w:rsid w:val="008E4E14"/>
    <w:rsid w:val="00970591"/>
    <w:rsid w:val="009A65AC"/>
    <w:rsid w:val="00A41123"/>
    <w:rsid w:val="00B90C60"/>
    <w:rsid w:val="00BD3EA6"/>
    <w:rsid w:val="00C7598B"/>
    <w:rsid w:val="00D64C83"/>
    <w:rsid w:val="00D73E08"/>
    <w:rsid w:val="00D813AA"/>
    <w:rsid w:val="00DC1FF2"/>
    <w:rsid w:val="00E30838"/>
    <w:rsid w:val="00EA1EEA"/>
    <w:rsid w:val="00F75D14"/>
    <w:rsid w:val="00F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3AA"/>
    <w:pPr>
      <w:ind w:left="720"/>
      <w:contextualSpacing/>
    </w:pPr>
  </w:style>
  <w:style w:type="paragraph" w:customStyle="1" w:styleId="Default">
    <w:name w:val="Default"/>
    <w:rsid w:val="0056264D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E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E4E14"/>
  </w:style>
  <w:style w:type="paragraph" w:styleId="a6">
    <w:name w:val="footer"/>
    <w:basedOn w:val="a"/>
    <w:link w:val="a7"/>
    <w:uiPriority w:val="99"/>
    <w:unhideWhenUsed/>
    <w:rsid w:val="008E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E4E14"/>
  </w:style>
  <w:style w:type="character" w:styleId="a8">
    <w:name w:val="Hyperlink"/>
    <w:basedOn w:val="a0"/>
    <w:uiPriority w:val="99"/>
    <w:unhideWhenUsed/>
    <w:rsid w:val="008E4E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3AA"/>
    <w:pPr>
      <w:ind w:left="720"/>
      <w:contextualSpacing/>
    </w:pPr>
  </w:style>
  <w:style w:type="paragraph" w:customStyle="1" w:styleId="Default">
    <w:name w:val="Default"/>
    <w:rsid w:val="0056264D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E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E4E14"/>
  </w:style>
  <w:style w:type="paragraph" w:styleId="a6">
    <w:name w:val="footer"/>
    <w:basedOn w:val="a"/>
    <w:link w:val="a7"/>
    <w:uiPriority w:val="99"/>
    <w:unhideWhenUsed/>
    <w:rsid w:val="008E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E4E14"/>
  </w:style>
  <w:style w:type="character" w:styleId="a8">
    <w:name w:val="Hyperlink"/>
    <w:basedOn w:val="a0"/>
    <w:uiPriority w:val="99"/>
    <w:unhideWhenUsed/>
    <w:rsid w:val="008E4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</dc:creator>
  <cp:lastModifiedBy>Sittisak.ki</cp:lastModifiedBy>
  <cp:revision>8</cp:revision>
  <cp:lastPrinted>2019-01-30T03:03:00Z</cp:lastPrinted>
  <dcterms:created xsi:type="dcterms:W3CDTF">2019-01-23T10:24:00Z</dcterms:created>
  <dcterms:modified xsi:type="dcterms:W3CDTF">2019-01-30T03:09:00Z</dcterms:modified>
</cp:coreProperties>
</file>