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49C" w:rsidRDefault="00AB149C" w:rsidP="00AB149C">
      <w:pPr>
        <w:rPr>
          <w:rFonts w:ascii="TH SarabunPSK" w:hAnsi="TH SarabunPSK" w:cs="TH SarabunPSK" w:hint="cs"/>
          <w:sz w:val="32"/>
          <w:szCs w:val="32"/>
        </w:rPr>
      </w:pPr>
      <w:r>
        <w:rPr>
          <w:rFonts w:ascii="TH SarabunPSK" w:hAnsi="TH SarabunPSK" w:cs="TH SarabunPSK" w:hint="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62pt">
            <v:imagedata r:id="rId7" o:title="282562-01-01-01-01"/>
          </v:shape>
        </w:pict>
      </w:r>
    </w:p>
    <w:p w:rsidR="00AB149C" w:rsidRPr="00AB149C" w:rsidRDefault="00AB149C" w:rsidP="00AB149C">
      <w:pPr>
        <w:ind w:firstLine="720"/>
        <w:jc w:val="thaiDistribute"/>
        <w:rPr>
          <w:rFonts w:ascii="TH SarabunPSK" w:hAnsi="TH SarabunPSK" w:cs="TH SarabunPSK"/>
          <w:sz w:val="32"/>
          <w:szCs w:val="32"/>
        </w:rPr>
      </w:pPr>
      <w:r w:rsidRPr="00AB149C">
        <w:rPr>
          <w:rFonts w:ascii="TH SarabunPSK" w:hAnsi="TH SarabunPSK" w:cs="TH SarabunPSK"/>
          <w:sz w:val="32"/>
          <w:szCs w:val="32"/>
          <w:cs/>
        </w:rPr>
        <w:t xml:space="preserve">วันที่ </w:t>
      </w:r>
      <w:r w:rsidRPr="00AB149C">
        <w:rPr>
          <w:rFonts w:ascii="TH SarabunPSK" w:hAnsi="TH SarabunPSK" w:cs="TH SarabunPSK"/>
          <w:sz w:val="32"/>
          <w:szCs w:val="32"/>
        </w:rPr>
        <w:t>2</w:t>
      </w:r>
      <w:r w:rsidRPr="00AB149C">
        <w:rPr>
          <w:rFonts w:ascii="TH SarabunPSK" w:hAnsi="TH SarabunPSK" w:cs="TH SarabunPSK"/>
          <w:sz w:val="32"/>
          <w:szCs w:val="32"/>
          <w:cs/>
        </w:rPr>
        <w:t xml:space="preserve"> กรกฎาคม </w:t>
      </w:r>
      <w:r w:rsidRPr="00AB149C">
        <w:rPr>
          <w:rFonts w:ascii="TH SarabunPSK" w:hAnsi="TH SarabunPSK" w:cs="TH SarabunPSK"/>
          <w:sz w:val="32"/>
          <w:szCs w:val="32"/>
        </w:rPr>
        <w:t>2562</w:t>
      </w:r>
      <w:r w:rsidRPr="00AB149C">
        <w:rPr>
          <w:rFonts w:ascii="TH SarabunPSK" w:hAnsi="TH SarabunPSK" w:cs="TH SarabunPSK"/>
          <w:sz w:val="32"/>
          <w:szCs w:val="32"/>
          <w:cs/>
        </w:rPr>
        <w:t xml:space="preserve"> ฝ่ายวินัยนักศึกษา กองพัฒนานักศึกษา มหาวิทยาลัยราช</w:t>
      </w:r>
      <w:proofErr w:type="spellStart"/>
      <w:r w:rsidRPr="00AB149C">
        <w:rPr>
          <w:rFonts w:ascii="TH SarabunPSK" w:hAnsi="TH SarabunPSK" w:cs="TH SarabunPSK"/>
          <w:sz w:val="32"/>
          <w:szCs w:val="32"/>
          <w:cs/>
        </w:rPr>
        <w:t>ภัฏ</w:t>
      </w:r>
      <w:proofErr w:type="spellEnd"/>
      <w:r w:rsidRPr="00AB149C">
        <w:rPr>
          <w:rFonts w:ascii="TH SarabunPSK" w:hAnsi="TH SarabunPSK" w:cs="TH SarabunPSK"/>
          <w:sz w:val="32"/>
          <w:szCs w:val="32"/>
          <w:cs/>
        </w:rPr>
        <w:t>สวนสุนันทา ได้จัดโครงการเสริมสร้างเยาวชนไทยให้ห่างไกลยาเสพติด ประจำปีงบประมาณ ๒๕๖๒ เพื่อสร้างความตระหนักในเรื่อง โทษและพิษภัยของยาเสพติด รวมไปถึงการจัดกิจกรรม</w:t>
      </w:r>
      <w:proofErr w:type="spellStart"/>
      <w:r w:rsidRPr="00AB149C">
        <w:rPr>
          <w:rFonts w:ascii="TH SarabunPSK" w:hAnsi="TH SarabunPSK" w:cs="TH SarabunPSK"/>
          <w:sz w:val="32"/>
          <w:szCs w:val="32"/>
          <w:cs/>
        </w:rPr>
        <w:t>บูรณา</w:t>
      </w:r>
      <w:proofErr w:type="spellEnd"/>
      <w:r w:rsidRPr="00AB149C">
        <w:rPr>
          <w:rFonts w:ascii="TH SarabunPSK" w:hAnsi="TH SarabunPSK" w:cs="TH SarabunPSK"/>
          <w:sz w:val="32"/>
          <w:szCs w:val="32"/>
          <w:cs/>
        </w:rPr>
        <w:t>การเผยแพร่องค์ความรู้ให้กับแกนนำนักศึกษา เสริมสร้างภูมิคุ้มกันและเป็นส่วนผลักดันในการป้องกันและปราบปรามยาเสพติดภายในสถาบันการศึกษา ตามยุทธศาสตร์ชาติ ๒๐ ปี ในด้านความมั่นคงและด้านการพัฒนาและเสริมสร้างศักยภาพทรัพยากรมนุษย์ ให้สังคมไทยก้าวสู่สังคมแห่งความผาสุกและห่างไกลจากยาเสพติด</w:t>
      </w:r>
      <w:r>
        <w:rPr>
          <w:rFonts w:ascii="TH SarabunPSK" w:hAnsi="TH SarabunPSK" w:cs="TH SarabunPSK" w:hint="cs"/>
          <w:sz w:val="32"/>
          <w:szCs w:val="32"/>
          <w:cs/>
        </w:rPr>
        <w:t xml:space="preserve"> </w:t>
      </w:r>
      <w:r w:rsidRPr="00AB149C">
        <w:rPr>
          <w:rFonts w:ascii="TH SarabunPSK" w:hAnsi="TH SarabunPSK" w:cs="TH SarabunPSK"/>
          <w:sz w:val="32"/>
          <w:szCs w:val="32"/>
          <w:cs/>
        </w:rPr>
        <w:t xml:space="preserve">มีผู้เข้าร่วมอบรม จำวน </w:t>
      </w:r>
      <w:r w:rsidRPr="00AB149C">
        <w:rPr>
          <w:rFonts w:ascii="TH SarabunPSK" w:hAnsi="TH SarabunPSK" w:cs="TH SarabunPSK"/>
          <w:sz w:val="32"/>
          <w:szCs w:val="32"/>
        </w:rPr>
        <w:t>60</w:t>
      </w:r>
      <w:r w:rsidRPr="00AB149C">
        <w:rPr>
          <w:rFonts w:ascii="TH SarabunPSK" w:hAnsi="TH SarabunPSK" w:cs="TH SarabunPSK"/>
          <w:sz w:val="32"/>
          <w:szCs w:val="32"/>
          <w:cs/>
        </w:rPr>
        <w:t xml:space="preserve"> คน สถานศึกษาที่เข้าร่วมกิจกรรม ได้แก่</w:t>
      </w:r>
    </w:p>
    <w:p w:rsidR="00AB149C" w:rsidRPr="00AB149C" w:rsidRDefault="00AB149C" w:rsidP="00AB149C">
      <w:pPr>
        <w:rPr>
          <w:rFonts w:ascii="TH SarabunPSK" w:hAnsi="TH SarabunPSK" w:cs="TH SarabunPSK"/>
          <w:sz w:val="32"/>
          <w:szCs w:val="32"/>
        </w:rPr>
      </w:pPr>
      <w:r w:rsidRPr="00AB149C">
        <w:rPr>
          <w:rFonts w:ascii="TH SarabunPSK" w:hAnsi="TH SarabunPSK" w:cs="TH SarabunPSK"/>
          <w:sz w:val="32"/>
          <w:szCs w:val="32"/>
          <w:cs/>
        </w:rPr>
        <w:t xml:space="preserve"> </w:t>
      </w:r>
      <w:r>
        <w:rPr>
          <w:rFonts w:ascii="TH SarabunPSK" w:hAnsi="TH SarabunPSK" w:cs="TH SarabunPSK" w:hint="cs"/>
          <w:sz w:val="32"/>
          <w:szCs w:val="32"/>
          <w:cs/>
        </w:rPr>
        <w:tab/>
      </w:r>
      <w:r w:rsidRPr="00AB149C">
        <w:rPr>
          <w:rFonts w:ascii="TH SarabunPSK" w:hAnsi="TH SarabunPSK" w:cs="TH SarabunPSK"/>
          <w:sz w:val="32"/>
          <w:szCs w:val="32"/>
          <w:cs/>
        </w:rPr>
        <w:t>โรงเรียนมัธยมสาธิตมหาวิทยาลัยราช</w:t>
      </w:r>
      <w:proofErr w:type="spellStart"/>
      <w:r w:rsidRPr="00AB149C">
        <w:rPr>
          <w:rFonts w:ascii="TH SarabunPSK" w:hAnsi="TH SarabunPSK" w:cs="TH SarabunPSK"/>
          <w:sz w:val="32"/>
          <w:szCs w:val="32"/>
          <w:cs/>
        </w:rPr>
        <w:t>ภัฏ</w:t>
      </w:r>
      <w:proofErr w:type="spellEnd"/>
      <w:r w:rsidRPr="00AB149C">
        <w:rPr>
          <w:rFonts w:ascii="TH SarabunPSK" w:hAnsi="TH SarabunPSK" w:cs="TH SarabunPSK"/>
          <w:sz w:val="32"/>
          <w:szCs w:val="32"/>
          <w:cs/>
        </w:rPr>
        <w:t xml:space="preserve">สวนสุนันทา </w:t>
      </w:r>
    </w:p>
    <w:p w:rsidR="00AB149C" w:rsidRPr="00AB149C" w:rsidRDefault="00AB149C" w:rsidP="00AB149C">
      <w:pPr>
        <w:ind w:firstLine="720"/>
        <w:rPr>
          <w:rFonts w:ascii="TH SarabunPSK" w:hAnsi="TH SarabunPSK" w:cs="TH SarabunPSK"/>
          <w:sz w:val="32"/>
          <w:szCs w:val="32"/>
        </w:rPr>
      </w:pPr>
      <w:r w:rsidRPr="00AB149C">
        <w:rPr>
          <w:rFonts w:ascii="TH SarabunPSK" w:hAnsi="TH SarabunPSK" w:cs="TH SarabunPSK"/>
          <w:sz w:val="32"/>
          <w:szCs w:val="32"/>
          <w:cs/>
        </w:rPr>
        <w:t>โรงเรียนวัดรา</w:t>
      </w:r>
      <w:proofErr w:type="spellStart"/>
      <w:r w:rsidRPr="00AB149C">
        <w:rPr>
          <w:rFonts w:ascii="TH SarabunPSK" w:hAnsi="TH SarabunPSK" w:cs="TH SarabunPSK"/>
          <w:sz w:val="32"/>
          <w:szCs w:val="32"/>
          <w:cs/>
        </w:rPr>
        <w:t>ชาธิวาส</w:t>
      </w:r>
      <w:proofErr w:type="spellEnd"/>
    </w:p>
    <w:p w:rsidR="00AB149C" w:rsidRPr="00AB149C" w:rsidRDefault="00AB149C" w:rsidP="00AB149C">
      <w:pPr>
        <w:ind w:firstLine="720"/>
        <w:rPr>
          <w:rFonts w:ascii="TH SarabunPSK" w:hAnsi="TH SarabunPSK" w:cs="TH SarabunPSK"/>
          <w:sz w:val="32"/>
          <w:szCs w:val="32"/>
        </w:rPr>
      </w:pPr>
      <w:r w:rsidRPr="00AB149C">
        <w:rPr>
          <w:rFonts w:ascii="TH SarabunPSK" w:hAnsi="TH SarabunPSK" w:cs="TH SarabunPSK"/>
          <w:sz w:val="32"/>
          <w:szCs w:val="32"/>
          <w:cs/>
        </w:rPr>
        <w:lastRenderedPageBreak/>
        <w:t>โรงเรียน</w:t>
      </w:r>
      <w:proofErr w:type="spellStart"/>
      <w:r w:rsidRPr="00AB149C">
        <w:rPr>
          <w:rFonts w:ascii="TH SarabunPSK" w:hAnsi="TH SarabunPSK" w:cs="TH SarabunPSK"/>
          <w:sz w:val="32"/>
          <w:szCs w:val="32"/>
          <w:cs/>
        </w:rPr>
        <w:t>เซนต์คาเบ</w:t>
      </w:r>
      <w:proofErr w:type="spellEnd"/>
      <w:r w:rsidRPr="00AB149C">
        <w:rPr>
          <w:rFonts w:ascii="TH SarabunPSK" w:hAnsi="TH SarabunPSK" w:cs="TH SarabunPSK"/>
          <w:sz w:val="32"/>
          <w:szCs w:val="32"/>
          <w:cs/>
        </w:rPr>
        <w:t>รียล</w:t>
      </w:r>
    </w:p>
    <w:p w:rsidR="00AB149C" w:rsidRPr="00AB149C" w:rsidRDefault="00AB149C" w:rsidP="00AB149C">
      <w:pPr>
        <w:ind w:firstLine="720"/>
        <w:rPr>
          <w:rFonts w:ascii="TH SarabunPSK" w:hAnsi="TH SarabunPSK" w:cs="TH SarabunPSK"/>
          <w:sz w:val="32"/>
          <w:szCs w:val="32"/>
        </w:rPr>
      </w:pPr>
      <w:r w:rsidRPr="00AB149C">
        <w:rPr>
          <w:rFonts w:ascii="TH SarabunPSK" w:hAnsi="TH SarabunPSK" w:cs="TH SarabunPSK"/>
          <w:sz w:val="32"/>
          <w:szCs w:val="32"/>
          <w:cs/>
        </w:rPr>
        <w:t>โรงเรียนมัธยมวัด</w:t>
      </w:r>
      <w:proofErr w:type="spellStart"/>
      <w:r w:rsidRPr="00AB149C">
        <w:rPr>
          <w:rFonts w:ascii="TH SarabunPSK" w:hAnsi="TH SarabunPSK" w:cs="TH SarabunPSK"/>
          <w:sz w:val="32"/>
          <w:szCs w:val="32"/>
          <w:cs/>
        </w:rPr>
        <w:t>เบญจม</w:t>
      </w:r>
      <w:proofErr w:type="spellEnd"/>
      <w:r w:rsidRPr="00AB149C">
        <w:rPr>
          <w:rFonts w:ascii="TH SarabunPSK" w:hAnsi="TH SarabunPSK" w:cs="TH SarabunPSK"/>
          <w:sz w:val="32"/>
          <w:szCs w:val="32"/>
          <w:cs/>
        </w:rPr>
        <w:t xml:space="preserve">บพิตร </w:t>
      </w:r>
    </w:p>
    <w:p w:rsidR="00AB149C" w:rsidRPr="00AB149C" w:rsidRDefault="00AB149C" w:rsidP="00AB149C">
      <w:pPr>
        <w:jc w:val="thaiDistribute"/>
        <w:rPr>
          <w:rFonts w:ascii="TH SarabunPSK" w:hAnsi="TH SarabunPSK" w:cs="TH SarabunPSK"/>
          <w:sz w:val="32"/>
          <w:szCs w:val="32"/>
        </w:rPr>
      </w:pPr>
      <w:r w:rsidRPr="00AB149C">
        <w:rPr>
          <w:rFonts w:ascii="TH SarabunPSK" w:hAnsi="TH SarabunPSK" w:cs="TH SarabunPSK"/>
          <w:sz w:val="32"/>
          <w:szCs w:val="32"/>
          <w:cs/>
        </w:rPr>
        <w:t xml:space="preserve">              การอบรมในครั้งนี้ได้รับรับงานประมาสนับสนุนจากโครงการอาสาสมัครกรุงเทพมหานครในสถานศึกษา สำนักงานป้องกันและบำบัดการต</w:t>
      </w:r>
      <w:r>
        <w:rPr>
          <w:rFonts w:ascii="TH SarabunPSK" w:hAnsi="TH SarabunPSK" w:cs="TH SarabunPSK"/>
          <w:sz w:val="32"/>
          <w:szCs w:val="32"/>
          <w:cs/>
        </w:rPr>
        <w:t>ิดยาเสพติด กรุงเทพมหานคร และได้</w:t>
      </w:r>
      <w:r w:rsidRPr="00AB149C">
        <w:rPr>
          <w:rFonts w:ascii="TH SarabunPSK" w:hAnsi="TH SarabunPSK" w:cs="TH SarabunPSK"/>
          <w:sz w:val="32"/>
          <w:szCs w:val="32"/>
          <w:cs/>
        </w:rPr>
        <w:t xml:space="preserve">รับเกียรติจาก  ผู้ช่วยศาสตราจารย์ (พิเศษ) ดร.พรพรรณ </w:t>
      </w:r>
      <w:proofErr w:type="spellStart"/>
      <w:r w:rsidRPr="00AB149C">
        <w:rPr>
          <w:rFonts w:ascii="TH SarabunPSK" w:hAnsi="TH SarabunPSK" w:cs="TH SarabunPSK"/>
          <w:sz w:val="32"/>
          <w:szCs w:val="32"/>
          <w:cs/>
        </w:rPr>
        <w:t>วร</w:t>
      </w:r>
      <w:proofErr w:type="spellEnd"/>
      <w:r w:rsidRPr="00AB149C">
        <w:rPr>
          <w:rFonts w:ascii="TH SarabunPSK" w:hAnsi="TH SarabunPSK" w:cs="TH SarabunPSK"/>
          <w:sz w:val="32"/>
          <w:szCs w:val="32"/>
          <w:cs/>
        </w:rPr>
        <w:t>สีหะ คณบดีวิทยาลัยพยาบาลและสุขภาพ และนายรัฐภูสิทธิ ขันติกิจจานุรักษ์ สำนักงานคณะกรรมการป้องกันและปราบปรามยาเสพติดมาให้ความรู้แก่ นักเรียน นักศึกษา</w:t>
      </w:r>
    </w:p>
    <w:p w:rsidR="00AB149C" w:rsidRPr="00AB149C" w:rsidRDefault="00AB149C" w:rsidP="00AB149C">
      <w:pPr>
        <w:ind w:firstLine="720"/>
        <w:jc w:val="thaiDistribute"/>
        <w:rPr>
          <w:rFonts w:ascii="TH SarabunPSK" w:hAnsi="TH SarabunPSK" w:cs="TH SarabunPSK"/>
          <w:sz w:val="32"/>
          <w:szCs w:val="32"/>
        </w:rPr>
      </w:pPr>
      <w:r w:rsidRPr="00AB149C">
        <w:rPr>
          <w:rFonts w:ascii="TH SarabunPSK" w:hAnsi="TH SarabunPSK" w:cs="TH SarabunPSK"/>
          <w:sz w:val="32"/>
          <w:szCs w:val="32"/>
        </w:rPr>
        <w:t xml:space="preserve">On Tuesday 2nd July, 2019, Student Regulation Section </w:t>
      </w:r>
      <w:proofErr w:type="gramStart"/>
      <w:r w:rsidRPr="00AB149C">
        <w:rPr>
          <w:rFonts w:ascii="TH SarabunPSK" w:hAnsi="TH SarabunPSK" w:cs="TH SarabunPSK"/>
          <w:sz w:val="32"/>
          <w:szCs w:val="32"/>
        </w:rPr>
        <w:t>of  Student</w:t>
      </w:r>
      <w:proofErr w:type="gramEnd"/>
      <w:r w:rsidRPr="00AB149C">
        <w:rPr>
          <w:rFonts w:ascii="TH SarabunPSK" w:hAnsi="TH SarabunPSK" w:cs="TH SarabunPSK"/>
          <w:sz w:val="32"/>
          <w:szCs w:val="32"/>
        </w:rPr>
        <w:t xml:space="preserve"> Development Division  organized   a project of “ </w:t>
      </w:r>
      <w:bookmarkStart w:id="0" w:name="_GoBack"/>
      <w:r w:rsidRPr="00AB149C">
        <w:rPr>
          <w:rFonts w:ascii="TH SarabunPSK" w:hAnsi="TH SarabunPSK" w:cs="TH SarabunPSK"/>
          <w:sz w:val="32"/>
          <w:szCs w:val="32"/>
        </w:rPr>
        <w:t xml:space="preserve">Thai Youth Stay Drug Free  2019 </w:t>
      </w:r>
      <w:bookmarkEnd w:id="0"/>
      <w:r w:rsidRPr="00AB149C">
        <w:rPr>
          <w:rFonts w:ascii="TH SarabunPSK" w:hAnsi="TH SarabunPSK" w:cs="TH SarabunPSK"/>
          <w:sz w:val="32"/>
          <w:szCs w:val="32"/>
        </w:rPr>
        <w:t>“  to raise the awareness of Drug use can result in drug addiction, serious impairment, illness and death through  several supervised-activities including disseminating knowledge to students' leaders, enhancing immunity and driving force  the prevention and suppression of drugs among  educational institutions.  According to the national strategy for 20 years in the aspects of security and development and HR capacity building,  this will concede Thai society to move to a society of well-being and far-removed from drugs.</w:t>
      </w:r>
    </w:p>
    <w:p w:rsidR="00AB149C" w:rsidRPr="00AB149C" w:rsidRDefault="00AB149C" w:rsidP="00AB149C">
      <w:pPr>
        <w:ind w:firstLine="720"/>
        <w:jc w:val="thaiDistribute"/>
        <w:rPr>
          <w:rFonts w:ascii="TH SarabunPSK" w:hAnsi="TH SarabunPSK" w:cs="TH SarabunPSK"/>
          <w:sz w:val="32"/>
          <w:szCs w:val="32"/>
        </w:rPr>
      </w:pPr>
      <w:r w:rsidRPr="00AB149C">
        <w:rPr>
          <w:rFonts w:ascii="TH SarabunPSK" w:hAnsi="TH SarabunPSK" w:cs="TH SarabunPSK"/>
          <w:sz w:val="32"/>
          <w:szCs w:val="32"/>
        </w:rPr>
        <w:t xml:space="preserve">Sixty participants from SSRU Secondary Demonstration School, Wat </w:t>
      </w:r>
      <w:proofErr w:type="spellStart"/>
      <w:r w:rsidRPr="00AB149C">
        <w:rPr>
          <w:rFonts w:ascii="TH SarabunPSK" w:hAnsi="TH SarabunPSK" w:cs="TH SarabunPSK"/>
          <w:sz w:val="32"/>
          <w:szCs w:val="32"/>
        </w:rPr>
        <w:t>Rachathiwat</w:t>
      </w:r>
      <w:proofErr w:type="spellEnd"/>
      <w:r w:rsidRPr="00AB149C">
        <w:rPr>
          <w:rFonts w:ascii="TH SarabunPSK" w:hAnsi="TH SarabunPSK" w:cs="TH SarabunPSK"/>
          <w:sz w:val="32"/>
          <w:szCs w:val="32"/>
        </w:rPr>
        <w:t xml:space="preserve"> School, St. Gabriel's College and Wat </w:t>
      </w:r>
      <w:proofErr w:type="spellStart"/>
      <w:r w:rsidRPr="00AB149C">
        <w:rPr>
          <w:rFonts w:ascii="TH SarabunPSK" w:hAnsi="TH SarabunPSK" w:cs="TH SarabunPSK"/>
          <w:sz w:val="32"/>
          <w:szCs w:val="32"/>
        </w:rPr>
        <w:t>Ratchabophit</w:t>
      </w:r>
      <w:proofErr w:type="spellEnd"/>
      <w:r w:rsidRPr="00AB149C">
        <w:rPr>
          <w:rFonts w:ascii="TH SarabunPSK" w:hAnsi="TH SarabunPSK" w:cs="TH SarabunPSK"/>
          <w:sz w:val="32"/>
          <w:szCs w:val="32"/>
        </w:rPr>
        <w:t xml:space="preserve"> School attended this training course which was sponsor </w:t>
      </w:r>
      <w:proofErr w:type="gramStart"/>
      <w:r w:rsidRPr="00AB149C">
        <w:rPr>
          <w:rFonts w:ascii="TH SarabunPSK" w:hAnsi="TH SarabunPSK" w:cs="TH SarabunPSK"/>
          <w:sz w:val="32"/>
          <w:szCs w:val="32"/>
        </w:rPr>
        <w:t>by  Bangkok</w:t>
      </w:r>
      <w:proofErr w:type="gramEnd"/>
      <w:r w:rsidRPr="00AB149C">
        <w:rPr>
          <w:rFonts w:ascii="TH SarabunPSK" w:hAnsi="TH SarabunPSK" w:cs="TH SarabunPSK"/>
          <w:sz w:val="32"/>
          <w:szCs w:val="32"/>
        </w:rPr>
        <w:t xml:space="preserve"> Volunteer Program in Schools under  Drug Addiction Prevention and Treatment Office, Bangkok Metropolitan Administration. The knowledge about drug addiction and habituation, physiological and psychological dependence due to drugs and various methods for addiction of various drugs were presented by Assistant Professor (Special) Dr. </w:t>
      </w:r>
      <w:proofErr w:type="spellStart"/>
      <w:r w:rsidRPr="00AB149C">
        <w:rPr>
          <w:rFonts w:ascii="TH SarabunPSK" w:hAnsi="TH SarabunPSK" w:cs="TH SarabunPSK"/>
          <w:sz w:val="32"/>
          <w:szCs w:val="32"/>
        </w:rPr>
        <w:t>Pornpun</w:t>
      </w:r>
      <w:proofErr w:type="spellEnd"/>
      <w:r w:rsidRPr="00AB149C">
        <w:rPr>
          <w:rFonts w:ascii="TH SarabunPSK" w:hAnsi="TH SarabunPSK" w:cs="TH SarabunPSK"/>
          <w:sz w:val="32"/>
          <w:szCs w:val="32"/>
        </w:rPr>
        <w:t xml:space="preserve"> </w:t>
      </w:r>
      <w:proofErr w:type="spellStart"/>
      <w:r w:rsidRPr="00AB149C">
        <w:rPr>
          <w:rFonts w:ascii="TH SarabunPSK" w:hAnsi="TH SarabunPSK" w:cs="TH SarabunPSK"/>
          <w:sz w:val="32"/>
          <w:szCs w:val="32"/>
        </w:rPr>
        <w:t>Worasingha</w:t>
      </w:r>
      <w:proofErr w:type="spellEnd"/>
      <w:r w:rsidRPr="00AB149C">
        <w:rPr>
          <w:rFonts w:ascii="TH SarabunPSK" w:hAnsi="TH SarabunPSK" w:cs="TH SarabunPSK"/>
          <w:sz w:val="32"/>
          <w:szCs w:val="32"/>
        </w:rPr>
        <w:t xml:space="preserve">, Dean of College of Nursing and Health and Mr. </w:t>
      </w:r>
      <w:proofErr w:type="spellStart"/>
      <w:r w:rsidRPr="00AB149C">
        <w:rPr>
          <w:rFonts w:ascii="TH SarabunPSK" w:hAnsi="TH SarabunPSK" w:cs="TH SarabunPSK"/>
          <w:sz w:val="32"/>
          <w:szCs w:val="32"/>
        </w:rPr>
        <w:t>Rattaphusit</w:t>
      </w:r>
      <w:proofErr w:type="spellEnd"/>
      <w:r w:rsidRPr="00AB149C">
        <w:rPr>
          <w:rFonts w:ascii="TH SarabunPSK" w:hAnsi="TH SarabunPSK" w:cs="TH SarabunPSK"/>
          <w:sz w:val="32"/>
          <w:szCs w:val="32"/>
        </w:rPr>
        <w:t xml:space="preserve"> </w:t>
      </w:r>
      <w:proofErr w:type="spellStart"/>
      <w:r w:rsidRPr="00AB149C">
        <w:rPr>
          <w:rFonts w:ascii="TH SarabunPSK" w:hAnsi="TH SarabunPSK" w:cs="TH SarabunPSK"/>
          <w:sz w:val="32"/>
          <w:szCs w:val="32"/>
        </w:rPr>
        <w:t>Khantikijanurak</w:t>
      </w:r>
      <w:proofErr w:type="spellEnd"/>
      <w:r w:rsidRPr="00AB149C">
        <w:rPr>
          <w:rFonts w:ascii="TH SarabunPSK" w:hAnsi="TH SarabunPSK" w:cs="TH SarabunPSK"/>
          <w:sz w:val="32"/>
          <w:szCs w:val="32"/>
        </w:rPr>
        <w:t>, Office of the Narcotics Control Board as a speaker.</w:t>
      </w:r>
    </w:p>
    <w:p w:rsidR="00C13022" w:rsidRPr="00AB149C" w:rsidRDefault="00C13022" w:rsidP="00AB149C">
      <w:pPr>
        <w:jc w:val="thaiDistribute"/>
        <w:rPr>
          <w:rFonts w:ascii="TH SarabunPSK" w:hAnsi="TH SarabunPSK" w:cs="TH SarabunPSK"/>
          <w:sz w:val="32"/>
          <w:szCs w:val="32"/>
        </w:rPr>
      </w:pPr>
    </w:p>
    <w:sectPr w:rsidR="00C13022" w:rsidRPr="00AB149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3E" w:rsidRDefault="0059473E" w:rsidP="00AB149C">
      <w:pPr>
        <w:spacing w:after="0" w:line="240" w:lineRule="auto"/>
      </w:pPr>
      <w:r>
        <w:separator/>
      </w:r>
    </w:p>
  </w:endnote>
  <w:endnote w:type="continuationSeparator" w:id="0">
    <w:p w:rsidR="0059473E" w:rsidRDefault="0059473E" w:rsidP="00AB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9C" w:rsidRDefault="00AB149C" w:rsidP="00AB149C">
    <w:pPr>
      <w:pStyle w:val="a4"/>
      <w:jc w:val="center"/>
    </w:pPr>
    <w:hyperlink r:id="rId1" w:history="1">
      <w:r>
        <w:rPr>
          <w:rStyle w:val="a8"/>
        </w:rPr>
        <w:t>https://www.facebook.com/ssru.stu/</w:t>
      </w:r>
    </w:hyperlink>
    <w:r>
      <w:t xml:space="preserve"> </w:t>
    </w:r>
    <w:hyperlink r:id="rId2" w:history="1">
      <w:r>
        <w:rPr>
          <w:rStyle w:val="a8"/>
        </w:rPr>
        <w:t>http://sdd.ssru.ac.th</w:t>
      </w:r>
    </w:hyperlink>
    <w:r>
      <w:t xml:space="preserve">  </w:t>
    </w:r>
    <w:hyperlink r:id="rId3" w:history="1">
      <w:r>
        <w:rPr>
          <w:rStyle w:val="a8"/>
        </w:rPr>
        <w:t>https://twitter.com/sddssru</w:t>
      </w:r>
    </w:hyperlink>
    <w:r>
      <w:t xml:space="preserve"> </w:t>
    </w:r>
    <w:hyperlink r:id="rId4" w:history="1">
      <w:r>
        <w:rPr>
          <w:rStyle w:val="a8"/>
        </w:rPr>
        <w:t>http://ssru.ac.th</w:t>
      </w:r>
    </w:hyperlink>
    <w:r>
      <w:t xml:space="preserve"> #sddssru #ssru #student #university</w:t>
    </w:r>
  </w:p>
  <w:p w:rsidR="00AB149C" w:rsidRPr="00AB149C" w:rsidRDefault="00AB14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3E" w:rsidRDefault="0059473E" w:rsidP="00AB149C">
      <w:pPr>
        <w:spacing w:after="0" w:line="240" w:lineRule="auto"/>
      </w:pPr>
      <w:r>
        <w:separator/>
      </w:r>
    </w:p>
  </w:footnote>
  <w:footnote w:type="continuationSeparator" w:id="0">
    <w:p w:rsidR="0059473E" w:rsidRDefault="0059473E" w:rsidP="00AB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9C" w:rsidRDefault="00AB149C" w:rsidP="00AB149C">
    <w:pPr>
      <w:pStyle w:val="a4"/>
      <w:jc w:val="center"/>
    </w:pPr>
    <w:hyperlink r:id="rId1" w:history="1">
      <w:r>
        <w:rPr>
          <w:rStyle w:val="a8"/>
        </w:rPr>
        <w:t>https://www.facebook.com/ssru.stu/</w:t>
      </w:r>
    </w:hyperlink>
    <w:r>
      <w:t xml:space="preserve"> </w:t>
    </w:r>
    <w:hyperlink r:id="rId2" w:history="1">
      <w:r>
        <w:rPr>
          <w:rStyle w:val="a8"/>
        </w:rPr>
        <w:t>http://sdd.ssru.ac.th</w:t>
      </w:r>
    </w:hyperlink>
    <w:r>
      <w:t xml:space="preserve">  </w:t>
    </w:r>
    <w:hyperlink r:id="rId3" w:history="1">
      <w:r>
        <w:rPr>
          <w:rStyle w:val="a8"/>
        </w:rPr>
        <w:t>https://twitter.com/sddssru</w:t>
      </w:r>
    </w:hyperlink>
    <w:r>
      <w:t xml:space="preserve"> </w:t>
    </w:r>
    <w:hyperlink r:id="rId4" w:history="1">
      <w:r>
        <w:rPr>
          <w:rStyle w:val="a8"/>
        </w:rPr>
        <w:t>http://ssru.ac.th</w:t>
      </w:r>
    </w:hyperlink>
    <w:r>
      <w:t xml:space="preserve"> #sddssru #ssru #student #university</w:t>
    </w:r>
  </w:p>
  <w:p w:rsidR="00AB149C" w:rsidRPr="00AB149C" w:rsidRDefault="00AB14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9C"/>
    <w:rsid w:val="0059473E"/>
    <w:rsid w:val="00AB149C"/>
    <w:rsid w:val="00C1302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4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AB149C"/>
  </w:style>
  <w:style w:type="character" w:styleId="a3">
    <w:name w:val="Emphasis"/>
    <w:basedOn w:val="a0"/>
    <w:uiPriority w:val="20"/>
    <w:qFormat/>
    <w:rsid w:val="00AB149C"/>
    <w:rPr>
      <w:i/>
      <w:iCs/>
    </w:rPr>
  </w:style>
  <w:style w:type="paragraph" w:styleId="a4">
    <w:name w:val="header"/>
    <w:basedOn w:val="a"/>
    <w:link w:val="a5"/>
    <w:uiPriority w:val="99"/>
    <w:unhideWhenUsed/>
    <w:rsid w:val="00AB149C"/>
    <w:pPr>
      <w:tabs>
        <w:tab w:val="center" w:pos="4513"/>
        <w:tab w:val="right" w:pos="9026"/>
      </w:tabs>
      <w:spacing w:after="0" w:line="240" w:lineRule="auto"/>
    </w:pPr>
  </w:style>
  <w:style w:type="character" w:customStyle="1" w:styleId="a5">
    <w:name w:val="หัวกระดาษ อักขระ"/>
    <w:basedOn w:val="a0"/>
    <w:link w:val="a4"/>
    <w:uiPriority w:val="99"/>
    <w:rsid w:val="00AB149C"/>
  </w:style>
  <w:style w:type="paragraph" w:styleId="a6">
    <w:name w:val="footer"/>
    <w:basedOn w:val="a"/>
    <w:link w:val="a7"/>
    <w:uiPriority w:val="99"/>
    <w:unhideWhenUsed/>
    <w:rsid w:val="00AB149C"/>
    <w:pPr>
      <w:tabs>
        <w:tab w:val="center" w:pos="4513"/>
        <w:tab w:val="right" w:pos="9026"/>
      </w:tabs>
      <w:spacing w:after="0" w:line="240" w:lineRule="auto"/>
    </w:pPr>
  </w:style>
  <w:style w:type="character" w:customStyle="1" w:styleId="a7">
    <w:name w:val="ท้ายกระดาษ อักขระ"/>
    <w:basedOn w:val="a0"/>
    <w:link w:val="a6"/>
    <w:uiPriority w:val="99"/>
    <w:rsid w:val="00AB149C"/>
  </w:style>
  <w:style w:type="character" w:styleId="a8">
    <w:name w:val="Hyperlink"/>
    <w:basedOn w:val="a0"/>
    <w:uiPriority w:val="99"/>
    <w:semiHidden/>
    <w:unhideWhenUsed/>
    <w:rsid w:val="00AB14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4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AB149C"/>
  </w:style>
  <w:style w:type="character" w:styleId="a3">
    <w:name w:val="Emphasis"/>
    <w:basedOn w:val="a0"/>
    <w:uiPriority w:val="20"/>
    <w:qFormat/>
    <w:rsid w:val="00AB149C"/>
    <w:rPr>
      <w:i/>
      <w:iCs/>
    </w:rPr>
  </w:style>
  <w:style w:type="paragraph" w:styleId="a4">
    <w:name w:val="header"/>
    <w:basedOn w:val="a"/>
    <w:link w:val="a5"/>
    <w:uiPriority w:val="99"/>
    <w:unhideWhenUsed/>
    <w:rsid w:val="00AB149C"/>
    <w:pPr>
      <w:tabs>
        <w:tab w:val="center" w:pos="4513"/>
        <w:tab w:val="right" w:pos="9026"/>
      </w:tabs>
      <w:spacing w:after="0" w:line="240" w:lineRule="auto"/>
    </w:pPr>
  </w:style>
  <w:style w:type="character" w:customStyle="1" w:styleId="a5">
    <w:name w:val="หัวกระดาษ อักขระ"/>
    <w:basedOn w:val="a0"/>
    <w:link w:val="a4"/>
    <w:uiPriority w:val="99"/>
    <w:rsid w:val="00AB149C"/>
  </w:style>
  <w:style w:type="paragraph" w:styleId="a6">
    <w:name w:val="footer"/>
    <w:basedOn w:val="a"/>
    <w:link w:val="a7"/>
    <w:uiPriority w:val="99"/>
    <w:unhideWhenUsed/>
    <w:rsid w:val="00AB149C"/>
    <w:pPr>
      <w:tabs>
        <w:tab w:val="center" w:pos="4513"/>
        <w:tab w:val="right" w:pos="9026"/>
      </w:tabs>
      <w:spacing w:after="0" w:line="240" w:lineRule="auto"/>
    </w:pPr>
  </w:style>
  <w:style w:type="character" w:customStyle="1" w:styleId="a7">
    <w:name w:val="ท้ายกระดาษ อักขระ"/>
    <w:basedOn w:val="a0"/>
    <w:link w:val="a6"/>
    <w:uiPriority w:val="99"/>
    <w:rsid w:val="00AB149C"/>
  </w:style>
  <w:style w:type="character" w:styleId="a8">
    <w:name w:val="Hyperlink"/>
    <w:basedOn w:val="a0"/>
    <w:uiPriority w:val="99"/>
    <w:semiHidden/>
    <w:unhideWhenUsed/>
    <w:rsid w:val="00AB1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Sittisak.ki</dc:creator>
  <cp:lastModifiedBy>Sittisak.ki</cp:lastModifiedBy>
  <cp:revision>1</cp:revision>
  <dcterms:created xsi:type="dcterms:W3CDTF">2019-07-04T09:36:00Z</dcterms:created>
  <dcterms:modified xsi:type="dcterms:W3CDTF">2019-07-04T09:39:00Z</dcterms:modified>
</cp:coreProperties>
</file>