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992" w:rsidRDefault="006F4992" w:rsidP="006F4992">
      <w:pPr>
        <w:shd w:val="clear" w:color="auto" w:fill="FFFFFF"/>
        <w:spacing w:after="90" w:line="240" w:lineRule="auto"/>
        <w:jc w:val="center"/>
        <w:rPr>
          <w:rFonts w:ascii="TH Sarabun New" w:eastAsia="Times New Roman" w:hAnsi="TH Sarabun New" w:cs="TH Sarabun New" w:hint="cs"/>
          <w:color w:val="1C1E21"/>
          <w:sz w:val="40"/>
          <w:szCs w:val="40"/>
        </w:rPr>
      </w:pPr>
    </w:p>
    <w:p w:rsidR="006F4992" w:rsidRDefault="006F4992" w:rsidP="006F4992">
      <w:pPr>
        <w:shd w:val="clear" w:color="auto" w:fill="FFFFFF"/>
        <w:spacing w:after="90" w:line="240" w:lineRule="auto"/>
        <w:jc w:val="center"/>
        <w:rPr>
          <w:rFonts w:ascii="TH Sarabun New" w:eastAsia="Times New Roman" w:hAnsi="TH Sarabun New" w:cs="TH Sarabun New" w:hint="cs"/>
          <w:color w:val="1C1E21"/>
          <w:sz w:val="40"/>
          <w:szCs w:val="40"/>
          <w:cs/>
        </w:rPr>
      </w:pPr>
      <w:r>
        <w:rPr>
          <w:rFonts w:ascii="TH Sarabun New" w:eastAsia="Times New Roman" w:hAnsi="TH Sarabun New" w:cs="TH Sarabun New" w:hint="cs"/>
          <w:color w:val="1C1E21"/>
          <w:sz w:val="40"/>
          <w:szCs w:val="40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338.25pt">
            <v:imagedata r:id="rId7" o:title="66417595_1152508358270980_645710112039632896_n"/>
          </v:shape>
        </w:pict>
      </w:r>
    </w:p>
    <w:p w:rsidR="006F4992" w:rsidRDefault="006F4992" w:rsidP="006F4992">
      <w:pPr>
        <w:shd w:val="clear" w:color="auto" w:fill="FFFFFF"/>
        <w:spacing w:after="90" w:line="240" w:lineRule="auto"/>
        <w:jc w:val="center"/>
        <w:rPr>
          <w:rFonts w:ascii="TH Sarabun New" w:eastAsia="Times New Roman" w:hAnsi="TH Sarabun New" w:cs="TH Sarabun New" w:hint="cs"/>
          <w:color w:val="1C1E21"/>
          <w:sz w:val="40"/>
          <w:szCs w:val="40"/>
        </w:rPr>
      </w:pPr>
    </w:p>
    <w:p w:rsidR="006F4992" w:rsidRPr="006F4992" w:rsidRDefault="006F4992" w:rsidP="006F4992">
      <w:pPr>
        <w:shd w:val="clear" w:color="auto" w:fill="FFFFFF"/>
        <w:spacing w:after="90" w:line="240" w:lineRule="auto"/>
        <w:jc w:val="center"/>
        <w:rPr>
          <w:rFonts w:ascii="TH Sarabun New" w:eastAsia="Times New Roman" w:hAnsi="TH Sarabun New" w:cs="TH Sarabun New"/>
          <w:color w:val="1C1E21"/>
          <w:sz w:val="40"/>
          <w:szCs w:val="40"/>
        </w:rPr>
      </w:pPr>
      <w:r w:rsidRPr="006F4992">
        <w:rPr>
          <w:rFonts w:ascii="TH Sarabun New" w:eastAsia="Times New Roman" w:hAnsi="TH Sarabun New" w:cs="TH Sarabun New"/>
          <w:color w:val="1C1E21"/>
          <w:sz w:val="40"/>
          <w:szCs w:val="40"/>
          <w:cs/>
        </w:rPr>
        <w:t>ประกาศมหาวิทยาลัยราช</w:t>
      </w:r>
      <w:proofErr w:type="spellStart"/>
      <w:r w:rsidRPr="006F4992">
        <w:rPr>
          <w:rFonts w:ascii="TH Sarabun New" w:eastAsia="Times New Roman" w:hAnsi="TH Sarabun New" w:cs="TH Sarabun New"/>
          <w:color w:val="1C1E21"/>
          <w:sz w:val="40"/>
          <w:szCs w:val="40"/>
          <w:cs/>
        </w:rPr>
        <w:t>ภัฏ</w:t>
      </w:r>
      <w:proofErr w:type="spellEnd"/>
      <w:r w:rsidRPr="006F4992">
        <w:rPr>
          <w:rFonts w:ascii="TH Sarabun New" w:eastAsia="Times New Roman" w:hAnsi="TH Sarabun New" w:cs="TH Sarabun New"/>
          <w:color w:val="1C1E21"/>
          <w:sz w:val="40"/>
          <w:szCs w:val="40"/>
          <w:cs/>
        </w:rPr>
        <w:t>สวนสุนันทา</w:t>
      </w:r>
      <w:r w:rsidRPr="006F4992">
        <w:rPr>
          <w:rFonts w:ascii="TH Sarabun New" w:eastAsia="Times New Roman" w:hAnsi="TH Sarabun New" w:cs="TH Sarabun New"/>
          <w:color w:val="1C1E21"/>
          <w:sz w:val="40"/>
          <w:szCs w:val="40"/>
        </w:rPr>
        <w:br/>
      </w:r>
      <w:r w:rsidRPr="006F4992">
        <w:rPr>
          <w:rFonts w:ascii="TH Sarabun New" w:eastAsia="Times New Roman" w:hAnsi="TH Sarabun New" w:cs="TH Sarabun New" w:hint="cs"/>
          <w:color w:val="1C1E21"/>
          <w:sz w:val="40"/>
          <w:szCs w:val="40"/>
          <w:cs/>
        </w:rPr>
        <w:t xml:space="preserve">เรื่อง การปฐมนิเทศนักศึกษาใหม่ ประจำปีการศึกษา </w:t>
      </w:r>
      <w:r w:rsidRPr="006F4992">
        <w:rPr>
          <w:rFonts w:ascii="TH Sarabun New" w:eastAsia="Times New Roman" w:hAnsi="TH Sarabun New" w:cs="TH Sarabun New"/>
          <w:color w:val="1C1E21"/>
          <w:sz w:val="40"/>
          <w:szCs w:val="40"/>
        </w:rPr>
        <w:t>2562</w:t>
      </w:r>
    </w:p>
    <w:p w:rsidR="006F4992" w:rsidRPr="006F4992" w:rsidRDefault="006F4992" w:rsidP="006F4992">
      <w:pPr>
        <w:shd w:val="clear" w:color="auto" w:fill="FFFFFF"/>
        <w:spacing w:before="90" w:after="90" w:line="240" w:lineRule="auto"/>
        <w:jc w:val="center"/>
        <w:rPr>
          <w:rFonts w:ascii="TH Sarabun New" w:eastAsia="Times New Roman" w:hAnsi="TH Sarabun New" w:cs="TH Sarabun New"/>
          <w:color w:val="1C1E21"/>
          <w:sz w:val="40"/>
          <w:szCs w:val="40"/>
        </w:rPr>
      </w:pPr>
      <w:r w:rsidRPr="006F4992">
        <w:rPr>
          <w:rFonts w:ascii="TH Sarabun New" w:eastAsia="Times New Roman" w:hAnsi="TH Sarabun New" w:cs="TH Sarabun New"/>
          <w:color w:val="1C1E21"/>
          <w:sz w:val="40"/>
          <w:szCs w:val="40"/>
          <w:cs/>
        </w:rPr>
        <w:t>โดย นักศึกษาสามารถตรวจสอบ รหัสกิจกรรม</w:t>
      </w:r>
    </w:p>
    <w:p w:rsidR="006F4992" w:rsidRPr="006F4992" w:rsidRDefault="006F4992" w:rsidP="006F4992">
      <w:pPr>
        <w:jc w:val="center"/>
        <w:rPr>
          <w:rFonts w:ascii="TH Sarabun New" w:hAnsi="TH Sarabun New" w:cs="TH Sarabun New"/>
          <w:color w:val="333333"/>
          <w:sz w:val="40"/>
          <w:szCs w:val="40"/>
          <w:shd w:val="clear" w:color="auto" w:fill="FFFFFF"/>
        </w:rPr>
      </w:pPr>
      <w:r w:rsidRPr="006F4992">
        <w:rPr>
          <w:rFonts w:ascii="TH Sarabun New" w:hAnsi="TH Sarabun New" w:cs="TH Sarabun New"/>
          <w:color w:val="333333"/>
          <w:sz w:val="40"/>
          <w:szCs w:val="40"/>
          <w:shd w:val="clear" w:color="auto" w:fill="FFFFFF"/>
        </w:rPr>
        <w:t xml:space="preserve">Announcement of </w:t>
      </w:r>
      <w:proofErr w:type="spellStart"/>
      <w:r w:rsidRPr="006F4992">
        <w:rPr>
          <w:rFonts w:ascii="TH Sarabun New" w:hAnsi="TH Sarabun New" w:cs="TH Sarabun New"/>
          <w:color w:val="333333"/>
          <w:sz w:val="40"/>
          <w:szCs w:val="40"/>
          <w:shd w:val="clear" w:color="auto" w:fill="FFFFFF"/>
        </w:rPr>
        <w:t>Suan</w:t>
      </w:r>
      <w:proofErr w:type="spellEnd"/>
      <w:r w:rsidRPr="006F4992">
        <w:rPr>
          <w:rFonts w:ascii="TH Sarabun New" w:hAnsi="TH Sarabun New" w:cs="TH Sarabun New"/>
          <w:color w:val="333333"/>
          <w:sz w:val="40"/>
          <w:szCs w:val="40"/>
          <w:shd w:val="clear" w:color="auto" w:fill="FFFFFF"/>
        </w:rPr>
        <w:t xml:space="preserve"> </w:t>
      </w:r>
      <w:proofErr w:type="spellStart"/>
      <w:r w:rsidRPr="006F4992">
        <w:rPr>
          <w:rFonts w:ascii="TH Sarabun New" w:hAnsi="TH Sarabun New" w:cs="TH Sarabun New"/>
          <w:color w:val="333333"/>
          <w:sz w:val="40"/>
          <w:szCs w:val="40"/>
          <w:shd w:val="clear" w:color="auto" w:fill="FFFFFF"/>
        </w:rPr>
        <w:t>Sunandha</w:t>
      </w:r>
      <w:proofErr w:type="spellEnd"/>
      <w:r w:rsidRPr="006F4992">
        <w:rPr>
          <w:rFonts w:ascii="TH Sarabun New" w:hAnsi="TH Sarabun New" w:cs="TH Sarabun New"/>
          <w:color w:val="333333"/>
          <w:sz w:val="40"/>
          <w:szCs w:val="40"/>
          <w:shd w:val="clear" w:color="auto" w:fill="FFFFFF"/>
        </w:rPr>
        <w:t xml:space="preserve"> </w:t>
      </w:r>
      <w:proofErr w:type="spellStart"/>
      <w:r w:rsidRPr="006F4992">
        <w:rPr>
          <w:rFonts w:ascii="TH Sarabun New" w:hAnsi="TH Sarabun New" w:cs="TH Sarabun New"/>
          <w:color w:val="333333"/>
          <w:sz w:val="40"/>
          <w:szCs w:val="40"/>
          <w:shd w:val="clear" w:color="auto" w:fill="FFFFFF"/>
        </w:rPr>
        <w:t>Rajabhat</w:t>
      </w:r>
      <w:proofErr w:type="spellEnd"/>
      <w:r w:rsidRPr="006F4992">
        <w:rPr>
          <w:rFonts w:ascii="TH Sarabun New" w:hAnsi="TH Sarabun New" w:cs="TH Sarabun New"/>
          <w:color w:val="333333"/>
          <w:sz w:val="40"/>
          <w:szCs w:val="40"/>
          <w:shd w:val="clear" w:color="auto" w:fill="FFFFFF"/>
        </w:rPr>
        <w:t xml:space="preserve"> University</w:t>
      </w:r>
    </w:p>
    <w:p w:rsidR="006F4992" w:rsidRPr="006F4992" w:rsidRDefault="006F4992" w:rsidP="006F4992">
      <w:pPr>
        <w:jc w:val="center"/>
        <w:rPr>
          <w:rFonts w:ascii="TH Sarabun New" w:hAnsi="TH Sarabun New" w:cs="TH Sarabun New"/>
          <w:color w:val="333333"/>
          <w:sz w:val="40"/>
          <w:szCs w:val="40"/>
          <w:shd w:val="clear" w:color="auto" w:fill="FFFFFF"/>
        </w:rPr>
      </w:pPr>
      <w:r w:rsidRPr="006F4992">
        <w:rPr>
          <w:rFonts w:ascii="TH Sarabun New" w:hAnsi="TH Sarabun New" w:cs="TH Sarabun New"/>
          <w:color w:val="333333"/>
          <w:sz w:val="40"/>
          <w:szCs w:val="40"/>
          <w:shd w:val="clear" w:color="auto" w:fill="FFFFFF"/>
        </w:rPr>
        <w:t xml:space="preserve">Re: </w:t>
      </w:r>
      <w:bookmarkStart w:id="0" w:name="_GoBack"/>
      <w:r w:rsidRPr="006F4992">
        <w:rPr>
          <w:rFonts w:ascii="TH Sarabun New" w:hAnsi="TH Sarabun New" w:cs="TH Sarabun New"/>
          <w:color w:val="333333"/>
          <w:sz w:val="40"/>
          <w:szCs w:val="40"/>
          <w:shd w:val="clear" w:color="auto" w:fill="FFFFFF"/>
        </w:rPr>
        <w:t xml:space="preserve">Orientation for new </w:t>
      </w:r>
      <w:r w:rsidRPr="006F4992">
        <w:rPr>
          <w:rFonts w:ascii="TH Sarabun New" w:hAnsi="TH Sarabun New" w:cs="TH Sarabun New"/>
          <w:color w:val="333333"/>
          <w:sz w:val="40"/>
          <w:szCs w:val="40"/>
          <w:shd w:val="clear" w:color="auto" w:fill="FFFFFF"/>
        </w:rPr>
        <w:t>students’</w:t>
      </w:r>
      <w:r w:rsidRPr="006F4992">
        <w:rPr>
          <w:rFonts w:ascii="TH Sarabun New" w:hAnsi="TH Sarabun New" w:cs="TH Sarabun New"/>
          <w:color w:val="333333"/>
          <w:sz w:val="40"/>
          <w:szCs w:val="40"/>
          <w:shd w:val="clear" w:color="auto" w:fill="FFFFFF"/>
        </w:rPr>
        <w:t xml:space="preserve"> Academic Year </w:t>
      </w:r>
      <w:r w:rsidRPr="006F4992">
        <w:rPr>
          <w:rFonts w:ascii="TH Sarabun New" w:hAnsi="TH Sarabun New" w:cs="TH Sarabun New" w:hint="cs"/>
          <w:color w:val="333333"/>
          <w:sz w:val="40"/>
          <w:szCs w:val="40"/>
          <w:shd w:val="clear" w:color="auto" w:fill="FFFFFF"/>
          <w:cs/>
        </w:rPr>
        <w:t>2562</w:t>
      </w:r>
      <w:bookmarkEnd w:id="0"/>
    </w:p>
    <w:p w:rsidR="006F4992" w:rsidRPr="006F4992" w:rsidRDefault="006F4992" w:rsidP="006F4992">
      <w:pPr>
        <w:jc w:val="center"/>
        <w:rPr>
          <w:rFonts w:ascii="TH Sarabun New" w:hAnsi="TH Sarabun New" w:cs="TH Sarabun New"/>
          <w:color w:val="333333"/>
          <w:sz w:val="40"/>
          <w:szCs w:val="40"/>
          <w:shd w:val="clear" w:color="auto" w:fill="FFFFFF"/>
        </w:rPr>
      </w:pPr>
      <w:r w:rsidRPr="006F4992">
        <w:rPr>
          <w:rFonts w:ascii="TH Sarabun New" w:hAnsi="TH Sarabun New" w:cs="TH Sarabun New"/>
          <w:color w:val="333333"/>
          <w:sz w:val="40"/>
          <w:szCs w:val="40"/>
          <w:shd w:val="clear" w:color="auto" w:fill="FFFFFF"/>
        </w:rPr>
        <w:t>By which students can check the activity code</w:t>
      </w:r>
    </w:p>
    <w:p w:rsidR="00650A83" w:rsidRPr="006F4992" w:rsidRDefault="00650A83" w:rsidP="006F4992">
      <w:pPr>
        <w:rPr>
          <w:sz w:val="40"/>
          <w:szCs w:val="40"/>
        </w:rPr>
      </w:pPr>
    </w:p>
    <w:sectPr w:rsidR="00650A83" w:rsidRPr="006F499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6C9" w:rsidRDefault="00F036C9" w:rsidP="006F4992">
      <w:pPr>
        <w:spacing w:after="0" w:line="240" w:lineRule="auto"/>
      </w:pPr>
      <w:r>
        <w:separator/>
      </w:r>
    </w:p>
  </w:endnote>
  <w:endnote w:type="continuationSeparator" w:id="0">
    <w:p w:rsidR="00F036C9" w:rsidRDefault="00F036C9" w:rsidP="006F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92" w:rsidRDefault="006F4992" w:rsidP="006F4992">
    <w:pPr>
      <w:pStyle w:val="a3"/>
      <w:jc w:val="center"/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r>
      <w:rPr>
        <w:rFonts w:hint="cs"/>
        <w:cs/>
      </w:rPr>
      <w:t>กองพัฒนานักศึกษา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6C9" w:rsidRDefault="00F036C9" w:rsidP="006F4992">
      <w:pPr>
        <w:spacing w:after="0" w:line="240" w:lineRule="auto"/>
      </w:pPr>
      <w:r>
        <w:separator/>
      </w:r>
    </w:p>
  </w:footnote>
  <w:footnote w:type="continuationSeparator" w:id="0">
    <w:p w:rsidR="00F036C9" w:rsidRDefault="00F036C9" w:rsidP="006F4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92" w:rsidRPr="006F4992" w:rsidRDefault="006F4992" w:rsidP="006F4992">
    <w:pPr>
      <w:pStyle w:val="a3"/>
      <w:jc w:val="center"/>
      <w:rPr>
        <w:rFonts w:hint="cs"/>
        <w:cs/>
      </w:rPr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</w:t>
    </w:r>
    <w:r>
      <w:t xml:space="preserve"> #</w:t>
    </w:r>
    <w:r>
      <w:rPr>
        <w:rFonts w:hint="cs"/>
        <w:cs/>
      </w:rPr>
      <w:t xml:space="preserve">สวนสุนันทา </w:t>
    </w:r>
    <w:r>
      <w:t>#</w:t>
    </w:r>
    <w:r>
      <w:rPr>
        <w:rFonts w:hint="cs"/>
        <w:cs/>
      </w:rPr>
      <w:t>กองพัฒนานักศึกษา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92"/>
    <w:rsid w:val="00650A83"/>
    <w:rsid w:val="006F4992"/>
    <w:rsid w:val="00F0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F4992"/>
  </w:style>
  <w:style w:type="paragraph" w:styleId="a5">
    <w:name w:val="footer"/>
    <w:basedOn w:val="a"/>
    <w:link w:val="a6"/>
    <w:uiPriority w:val="99"/>
    <w:unhideWhenUsed/>
    <w:rsid w:val="006F4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F4992"/>
  </w:style>
  <w:style w:type="character" w:styleId="a7">
    <w:name w:val="Hyperlink"/>
    <w:basedOn w:val="a0"/>
    <w:uiPriority w:val="99"/>
    <w:semiHidden/>
    <w:unhideWhenUsed/>
    <w:rsid w:val="006F49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F4992"/>
  </w:style>
  <w:style w:type="paragraph" w:styleId="a5">
    <w:name w:val="footer"/>
    <w:basedOn w:val="a"/>
    <w:link w:val="a6"/>
    <w:uiPriority w:val="99"/>
    <w:unhideWhenUsed/>
    <w:rsid w:val="006F4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F4992"/>
  </w:style>
  <w:style w:type="character" w:styleId="a7">
    <w:name w:val="Hyperlink"/>
    <w:basedOn w:val="a0"/>
    <w:uiPriority w:val="99"/>
    <w:semiHidden/>
    <w:unhideWhenUsed/>
    <w:rsid w:val="006F49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2019-08-05T08:19:00Z</dcterms:created>
  <dcterms:modified xsi:type="dcterms:W3CDTF">2019-08-05T08:27:00Z</dcterms:modified>
</cp:coreProperties>
</file>