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072" w:rsidRDefault="00992072" w:rsidP="00992072">
      <w:pPr>
        <w:jc w:val="thaiDistribute"/>
        <w:rPr>
          <w:rFonts w:asciiTheme="majorBidi" w:hAnsiTheme="majorBidi" w:cstheme="majorBidi" w:hint="cs"/>
          <w:sz w:val="36"/>
          <w:szCs w:val="36"/>
        </w:rPr>
      </w:pPr>
      <w:r>
        <w:rPr>
          <w:rFonts w:asciiTheme="majorBidi" w:hAnsiTheme="majorBidi" w:cstheme="majorBidi" w:hint="cs"/>
          <w:sz w:val="36"/>
          <w:szCs w:val="36"/>
          <w: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62pt">
            <v:imagedata r:id="rId7" o:title="1272562-01-01"/>
          </v:shape>
        </w:pict>
      </w:r>
    </w:p>
    <w:p w:rsidR="00992072" w:rsidRPr="00992072" w:rsidRDefault="00992072" w:rsidP="00992072">
      <w:pPr>
        <w:ind w:firstLine="720"/>
        <w:jc w:val="thaiDistribute"/>
        <w:rPr>
          <w:rFonts w:asciiTheme="majorBidi" w:hAnsiTheme="majorBidi" w:cstheme="majorBidi"/>
          <w:sz w:val="36"/>
          <w:szCs w:val="36"/>
        </w:rPr>
      </w:pPr>
      <w:r w:rsidRPr="00992072">
        <w:rPr>
          <w:rFonts w:asciiTheme="majorBidi" w:hAnsiTheme="majorBidi" w:cstheme="majorBidi"/>
          <w:sz w:val="36"/>
          <w:szCs w:val="36"/>
          <w:cs/>
        </w:rPr>
        <w:t xml:space="preserve">วันที่ </w:t>
      </w:r>
      <w:r w:rsidRPr="00992072">
        <w:rPr>
          <w:rFonts w:asciiTheme="majorBidi" w:hAnsiTheme="majorBidi" w:cstheme="majorBidi"/>
          <w:sz w:val="36"/>
          <w:szCs w:val="36"/>
        </w:rPr>
        <w:t>11</w:t>
      </w:r>
      <w:r w:rsidRPr="00992072">
        <w:rPr>
          <w:rFonts w:asciiTheme="majorBidi" w:hAnsiTheme="majorBidi" w:cstheme="majorBidi"/>
          <w:sz w:val="36"/>
          <w:szCs w:val="36"/>
          <w:cs/>
        </w:rPr>
        <w:t xml:space="preserve"> กรกฎาคม </w:t>
      </w:r>
      <w:r w:rsidRPr="00992072">
        <w:rPr>
          <w:rFonts w:asciiTheme="majorBidi" w:hAnsiTheme="majorBidi" w:cstheme="majorBidi"/>
          <w:sz w:val="36"/>
          <w:szCs w:val="36"/>
        </w:rPr>
        <w:t>2562</w:t>
      </w:r>
      <w:r w:rsidRPr="00992072">
        <w:rPr>
          <w:rFonts w:asciiTheme="majorBidi" w:hAnsiTheme="majorBidi" w:cstheme="majorBidi"/>
          <w:sz w:val="36"/>
          <w:szCs w:val="36"/>
          <w:cs/>
        </w:rPr>
        <w:t xml:space="preserve"> รศ.ดร.ชุติ</w:t>
      </w:r>
      <w:proofErr w:type="spellStart"/>
      <w:r w:rsidRPr="00992072">
        <w:rPr>
          <w:rFonts w:asciiTheme="majorBidi" w:hAnsiTheme="majorBidi" w:cstheme="majorBidi"/>
          <w:sz w:val="36"/>
          <w:szCs w:val="36"/>
          <w:cs/>
        </w:rPr>
        <w:t>กาญจน์</w:t>
      </w:r>
      <w:proofErr w:type="spellEnd"/>
      <w:r w:rsidRPr="00992072">
        <w:rPr>
          <w:rFonts w:asciiTheme="majorBidi" w:hAnsiTheme="majorBidi" w:cstheme="majorBidi"/>
          <w:sz w:val="36"/>
          <w:szCs w:val="36"/>
          <w:cs/>
        </w:rPr>
        <w:t xml:space="preserve"> ศรีวิบูลย์ </w:t>
      </w:r>
      <w:r w:rsidRPr="00992072">
        <w:rPr>
          <w:rFonts w:asciiTheme="majorBidi" w:hAnsiTheme="majorBidi" w:cstheme="majorBidi"/>
          <w:sz w:val="36"/>
          <w:szCs w:val="36"/>
          <w:cs/>
        </w:rPr>
        <w:t>รองอธิการบดีฝ่ายบริหาร เป็นประธานในการประชุมคณบดีและรองคณบดีฝ่ายกิจการนักศึกษาทุกคณะ</w:t>
      </w:r>
      <w:r w:rsidRPr="00992072">
        <w:rPr>
          <w:rFonts w:asciiTheme="majorBidi" w:hAnsiTheme="majorBidi" w:cstheme="majorBidi"/>
          <w:sz w:val="36"/>
          <w:szCs w:val="36"/>
          <w:cs/>
        </w:rPr>
        <w:t xml:space="preserve"> เพื่อวางแนวทางปฏิบัติในการจัดกิจกรรมรับน้องของมหาวิทยาลัยราช</w:t>
      </w:r>
      <w:proofErr w:type="spellStart"/>
      <w:r w:rsidRPr="00992072">
        <w:rPr>
          <w:rFonts w:asciiTheme="majorBidi" w:hAnsiTheme="majorBidi" w:cstheme="majorBidi"/>
          <w:sz w:val="36"/>
          <w:szCs w:val="36"/>
          <w:cs/>
        </w:rPr>
        <w:t>ภัฏ</w:t>
      </w:r>
      <w:proofErr w:type="spellEnd"/>
      <w:r w:rsidRPr="00992072">
        <w:rPr>
          <w:rFonts w:asciiTheme="majorBidi" w:hAnsiTheme="majorBidi" w:cstheme="majorBidi"/>
          <w:sz w:val="36"/>
          <w:szCs w:val="36"/>
          <w:cs/>
        </w:rPr>
        <w:t xml:space="preserve">สวนสุนันทาให้เป็นไปตามประกาศกระทรวงการอุดมศึกษา วิทยาศาสตร์ วิจัยและนวัตกรรม เรื่อง การจัดกิจกรรมต้อนรับน้องใหม่ และประชุมเชียร์ในสถาบันอุดมศึกษา ฉบับลงนามวันที่ </w:t>
      </w:r>
      <w:r w:rsidRPr="00992072">
        <w:rPr>
          <w:rFonts w:asciiTheme="majorBidi" w:hAnsiTheme="majorBidi" w:cstheme="majorBidi"/>
          <w:sz w:val="36"/>
          <w:szCs w:val="36"/>
        </w:rPr>
        <w:t>18</w:t>
      </w:r>
      <w:r w:rsidRPr="00992072">
        <w:rPr>
          <w:rFonts w:asciiTheme="majorBidi" w:hAnsiTheme="majorBidi" w:cstheme="majorBidi"/>
          <w:sz w:val="36"/>
          <w:szCs w:val="36"/>
          <w:cs/>
        </w:rPr>
        <w:t xml:space="preserve"> มิถุนายน พ.ศ.</w:t>
      </w:r>
      <w:r w:rsidRPr="00992072">
        <w:rPr>
          <w:rFonts w:asciiTheme="majorBidi" w:hAnsiTheme="majorBidi" w:cstheme="majorBidi"/>
          <w:sz w:val="36"/>
          <w:szCs w:val="36"/>
        </w:rPr>
        <w:t>2562</w:t>
      </w:r>
      <w:r w:rsidRPr="00992072">
        <w:rPr>
          <w:rFonts w:asciiTheme="majorBidi" w:hAnsiTheme="majorBidi" w:cstheme="majorBidi"/>
          <w:sz w:val="36"/>
          <w:szCs w:val="36"/>
          <w:cs/>
        </w:rPr>
        <w:t xml:space="preserve"> ซึ่งได้ประกาศนโยบายและมาตรการไว้แล้ว  </w:t>
      </w:r>
      <w:r w:rsidRPr="00992072">
        <w:rPr>
          <w:rFonts w:asciiTheme="majorBidi" w:hAnsiTheme="majorBidi" w:cstheme="majorBidi"/>
          <w:sz w:val="36"/>
          <w:szCs w:val="36"/>
        </w:rPr>
        <w:t xml:space="preserve"> </w:t>
      </w:r>
      <w:r w:rsidRPr="00992072">
        <w:rPr>
          <w:rFonts w:asciiTheme="majorBidi" w:hAnsiTheme="majorBidi" w:cstheme="majorBidi"/>
          <w:sz w:val="36"/>
          <w:szCs w:val="36"/>
          <w:cs/>
        </w:rPr>
        <w:t>เรื่องนี้มหาวิทยาลัยถือเป็นนโยบายเร่งด่วนที่ต้องปฏิบัติ และจากการประชุมวางแนวทางการจัดกิจกรรม ได้ข้อสรุปเป็นมาตรการ</w:t>
      </w:r>
      <w:r w:rsidRPr="00992072">
        <w:rPr>
          <w:rFonts w:asciiTheme="majorBidi" w:hAnsiTheme="majorBidi" w:cstheme="majorBidi"/>
          <w:sz w:val="36"/>
          <w:szCs w:val="36"/>
          <w:cs/>
        </w:rPr>
        <w:t xml:space="preserve"> </w:t>
      </w:r>
      <w:r w:rsidRPr="00992072">
        <w:rPr>
          <w:rFonts w:asciiTheme="majorBidi" w:hAnsiTheme="majorBidi" w:cstheme="majorBidi"/>
          <w:sz w:val="36"/>
          <w:szCs w:val="36"/>
        </w:rPr>
        <w:t>4</w:t>
      </w:r>
      <w:r w:rsidRPr="00992072">
        <w:rPr>
          <w:rFonts w:asciiTheme="majorBidi" w:hAnsiTheme="majorBidi" w:cstheme="majorBidi"/>
          <w:sz w:val="36"/>
          <w:szCs w:val="36"/>
          <w:cs/>
        </w:rPr>
        <w:t xml:space="preserve"> ข้อ คือ </w:t>
      </w:r>
    </w:p>
    <w:p w:rsidR="00992072" w:rsidRPr="00992072" w:rsidRDefault="00992072" w:rsidP="00992072">
      <w:pPr>
        <w:jc w:val="thaiDistribute"/>
        <w:rPr>
          <w:rFonts w:asciiTheme="majorBidi" w:hAnsiTheme="majorBidi" w:cstheme="majorBidi"/>
          <w:sz w:val="36"/>
          <w:szCs w:val="36"/>
        </w:rPr>
      </w:pPr>
    </w:p>
    <w:p w:rsidR="00992072"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 xml:space="preserve">1. </w:t>
      </w:r>
      <w:r w:rsidRPr="00992072">
        <w:rPr>
          <w:rFonts w:asciiTheme="majorBidi" w:hAnsiTheme="majorBidi" w:cstheme="majorBidi"/>
          <w:sz w:val="36"/>
          <w:szCs w:val="36"/>
          <w:cs/>
        </w:rPr>
        <w:t xml:space="preserve">การจัดกิจกรรมรับน้องใหม่ ต้องเกิดความสมัครใจ ไม่เป็นการบังคับ และเป็นกิจกรรมสร้างสรรค์ ไม่สื่อออกไปในทางผิดศีลธรรมหรือลามก ต้องไม่รุนแรง ไม่เกิดการทำร้ายร่างกาย ไม่ขัดต่อระเบียบของมหาวิทยาลัย กฎหมาย วัฒนธรรม ประเพณี และมารยาททางสังคมที่ดีงาม    </w:t>
      </w:r>
    </w:p>
    <w:p w:rsidR="00992072"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 xml:space="preserve">2. </w:t>
      </w:r>
      <w:r w:rsidRPr="00992072">
        <w:rPr>
          <w:rFonts w:asciiTheme="majorBidi" w:hAnsiTheme="majorBidi" w:cstheme="majorBidi"/>
          <w:sz w:val="36"/>
          <w:szCs w:val="36"/>
          <w:cs/>
        </w:rPr>
        <w:t>ห้ามจัดกิจกรรมรับน้องใหม่นอกพื้นที่มหาวิทยาลัยราช</w:t>
      </w:r>
      <w:proofErr w:type="spellStart"/>
      <w:r w:rsidRPr="00992072">
        <w:rPr>
          <w:rFonts w:asciiTheme="majorBidi" w:hAnsiTheme="majorBidi" w:cstheme="majorBidi"/>
          <w:sz w:val="36"/>
          <w:szCs w:val="36"/>
          <w:cs/>
        </w:rPr>
        <w:t>ภัฏ</w:t>
      </w:r>
      <w:proofErr w:type="spellEnd"/>
      <w:r w:rsidRPr="00992072">
        <w:rPr>
          <w:rFonts w:asciiTheme="majorBidi" w:hAnsiTheme="majorBidi" w:cstheme="majorBidi"/>
          <w:sz w:val="36"/>
          <w:szCs w:val="36"/>
          <w:cs/>
        </w:rPr>
        <w:t xml:space="preserve">สวนสุนันทา และเป็นไปตามระยะเวลาที่มหาวิทยาลัยกำหนด   </w:t>
      </w:r>
    </w:p>
    <w:p w:rsidR="00992072"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 xml:space="preserve">3. </w:t>
      </w:r>
      <w:r w:rsidRPr="00992072">
        <w:rPr>
          <w:rFonts w:asciiTheme="majorBidi" w:hAnsiTheme="majorBidi" w:cstheme="majorBidi"/>
          <w:sz w:val="36"/>
          <w:szCs w:val="36"/>
          <w:cs/>
        </w:rPr>
        <w:t xml:space="preserve">ให้จัดกิจกรรมรับน้องใหม่ ในเวลาราชการเท่านั้น และไม่จัดในวันหยุดราชการ   </w:t>
      </w:r>
    </w:p>
    <w:p w:rsidR="00992072"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 xml:space="preserve">4. </w:t>
      </w:r>
      <w:r w:rsidRPr="00992072">
        <w:rPr>
          <w:rFonts w:asciiTheme="majorBidi" w:hAnsiTheme="majorBidi" w:cstheme="majorBidi"/>
          <w:sz w:val="36"/>
          <w:szCs w:val="36"/>
          <w:cs/>
        </w:rPr>
        <w:t xml:space="preserve">หากไม่ปฏิบัติตามข้อนโยบายดังกล่าว ให้ยุติกิจกรรมรับน้องของคณะ วิทยาลัย นั้นทันที และให้สอบวินัยนักศึกษา และอาจารย์ประจำสาขา ตามระเบียบต่อไป  </w:t>
      </w:r>
    </w:p>
    <w:p w:rsid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cs/>
        </w:rPr>
        <w:t xml:space="preserve">ซึ่งการจัดกิจกรรมรับน้องของมหาวิทยาลัยอนุญาตให้จัด </w:t>
      </w:r>
      <w:r w:rsidRPr="00992072">
        <w:rPr>
          <w:rFonts w:asciiTheme="majorBidi" w:hAnsiTheme="majorBidi" w:cstheme="majorBidi"/>
          <w:sz w:val="36"/>
          <w:szCs w:val="36"/>
        </w:rPr>
        <w:t>2</w:t>
      </w:r>
      <w:r w:rsidRPr="00992072">
        <w:rPr>
          <w:rFonts w:asciiTheme="majorBidi" w:hAnsiTheme="majorBidi" w:cstheme="majorBidi"/>
          <w:sz w:val="36"/>
          <w:szCs w:val="36"/>
          <w:cs/>
        </w:rPr>
        <w:t xml:space="preserve"> ช่วงเท่านั้น  ช่วงแรก  ระหว่างวันที่ </w:t>
      </w:r>
      <w:r w:rsidRPr="00992072">
        <w:rPr>
          <w:rFonts w:asciiTheme="majorBidi" w:hAnsiTheme="majorBidi" w:cstheme="majorBidi"/>
          <w:sz w:val="36"/>
          <w:szCs w:val="36"/>
        </w:rPr>
        <w:t>22 – 26</w:t>
      </w:r>
      <w:r w:rsidRPr="00992072">
        <w:rPr>
          <w:rFonts w:asciiTheme="majorBidi" w:hAnsiTheme="majorBidi" w:cstheme="majorBidi"/>
          <w:sz w:val="36"/>
          <w:szCs w:val="36"/>
          <w:cs/>
        </w:rPr>
        <w:t xml:space="preserve"> กรกฎาคม </w:t>
      </w:r>
      <w:r w:rsidRPr="00992072">
        <w:rPr>
          <w:rFonts w:asciiTheme="majorBidi" w:hAnsiTheme="majorBidi" w:cstheme="majorBidi"/>
          <w:sz w:val="36"/>
          <w:szCs w:val="36"/>
        </w:rPr>
        <w:t>2562</w:t>
      </w:r>
      <w:r w:rsidRPr="00992072">
        <w:rPr>
          <w:rFonts w:asciiTheme="majorBidi" w:hAnsiTheme="majorBidi" w:cstheme="majorBidi"/>
          <w:sz w:val="36"/>
          <w:szCs w:val="36"/>
          <w:cs/>
        </w:rPr>
        <w:t xml:space="preserve"> เป็นการจัดกิจกรรมในภาพรวมของมหาวิทยาลัย  และวันที่  </w:t>
      </w:r>
      <w:r w:rsidRPr="00992072">
        <w:rPr>
          <w:rFonts w:asciiTheme="majorBidi" w:hAnsiTheme="majorBidi" w:cstheme="majorBidi"/>
          <w:sz w:val="36"/>
          <w:szCs w:val="36"/>
        </w:rPr>
        <w:t>30 – 31</w:t>
      </w:r>
      <w:r w:rsidRPr="00992072">
        <w:rPr>
          <w:rFonts w:asciiTheme="majorBidi" w:hAnsiTheme="majorBidi" w:cstheme="majorBidi"/>
          <w:sz w:val="36"/>
          <w:szCs w:val="36"/>
          <w:cs/>
        </w:rPr>
        <w:t xml:space="preserve"> กรกฎาคม </w:t>
      </w:r>
      <w:r w:rsidRPr="00992072">
        <w:rPr>
          <w:rFonts w:asciiTheme="majorBidi" w:hAnsiTheme="majorBidi" w:cstheme="majorBidi"/>
          <w:sz w:val="36"/>
          <w:szCs w:val="36"/>
        </w:rPr>
        <w:t>2562</w:t>
      </w:r>
      <w:r w:rsidRPr="00992072">
        <w:rPr>
          <w:rFonts w:asciiTheme="majorBidi" w:hAnsiTheme="majorBidi" w:cstheme="majorBidi"/>
          <w:sz w:val="36"/>
          <w:szCs w:val="36"/>
          <w:cs/>
        </w:rPr>
        <w:t xml:space="preserve">  เท่านั้น</w:t>
      </w:r>
    </w:p>
    <w:p w:rsidR="00992072" w:rsidRPr="00992072" w:rsidRDefault="00992072" w:rsidP="00992072">
      <w:pPr>
        <w:jc w:val="thaiDistribute"/>
        <w:rPr>
          <w:rFonts w:asciiTheme="majorBidi" w:hAnsiTheme="majorBidi" w:cstheme="majorBidi"/>
          <w:sz w:val="36"/>
          <w:szCs w:val="36"/>
        </w:rPr>
      </w:pPr>
    </w:p>
    <w:p w:rsidR="00992072"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 xml:space="preserve">July 11, 2019 Assoc. Prof. Dr. </w:t>
      </w:r>
      <w:proofErr w:type="spellStart"/>
      <w:r w:rsidRPr="00992072">
        <w:rPr>
          <w:rFonts w:asciiTheme="majorBidi" w:hAnsiTheme="majorBidi" w:cstheme="majorBidi"/>
          <w:sz w:val="36"/>
          <w:szCs w:val="36"/>
        </w:rPr>
        <w:t>Chutikan</w:t>
      </w:r>
      <w:proofErr w:type="spellEnd"/>
      <w:r w:rsidRPr="00992072">
        <w:rPr>
          <w:rFonts w:asciiTheme="majorBidi" w:hAnsiTheme="majorBidi" w:cstheme="majorBidi"/>
          <w:sz w:val="36"/>
          <w:szCs w:val="36"/>
        </w:rPr>
        <w:t xml:space="preserve"> </w:t>
      </w:r>
      <w:proofErr w:type="spellStart"/>
      <w:r w:rsidRPr="00992072">
        <w:rPr>
          <w:rFonts w:asciiTheme="majorBidi" w:hAnsiTheme="majorBidi" w:cstheme="majorBidi"/>
          <w:sz w:val="36"/>
          <w:szCs w:val="36"/>
        </w:rPr>
        <w:t>Sriviboon</w:t>
      </w:r>
      <w:proofErr w:type="spellEnd"/>
      <w:r w:rsidRPr="00992072">
        <w:rPr>
          <w:rFonts w:asciiTheme="majorBidi" w:hAnsiTheme="majorBidi" w:cstheme="majorBidi"/>
          <w:sz w:val="36"/>
          <w:szCs w:val="36"/>
        </w:rPr>
        <w:t xml:space="preserve">, Vice President for Administration Presided over the meeting of the dean and the dean for all students In order to </w:t>
      </w:r>
      <w:bookmarkStart w:id="0" w:name="_GoBack"/>
      <w:r w:rsidRPr="00992072">
        <w:rPr>
          <w:rFonts w:asciiTheme="majorBidi" w:hAnsiTheme="majorBidi" w:cstheme="majorBidi"/>
          <w:sz w:val="36"/>
          <w:szCs w:val="36"/>
        </w:rPr>
        <w:t>set up guidelines for organizing activities for the younger students</w:t>
      </w:r>
      <w:bookmarkEnd w:id="0"/>
      <w:r w:rsidRPr="00992072">
        <w:rPr>
          <w:rFonts w:asciiTheme="majorBidi" w:hAnsiTheme="majorBidi" w:cstheme="majorBidi"/>
          <w:sz w:val="36"/>
          <w:szCs w:val="36"/>
        </w:rPr>
        <w:t xml:space="preserve"> of </w:t>
      </w:r>
      <w:proofErr w:type="spellStart"/>
      <w:r w:rsidRPr="00992072">
        <w:rPr>
          <w:rFonts w:asciiTheme="majorBidi" w:hAnsiTheme="majorBidi" w:cstheme="majorBidi"/>
          <w:sz w:val="36"/>
          <w:szCs w:val="36"/>
        </w:rPr>
        <w:t>Suan</w:t>
      </w:r>
      <w:proofErr w:type="spellEnd"/>
      <w:r w:rsidRPr="00992072">
        <w:rPr>
          <w:rFonts w:asciiTheme="majorBidi" w:hAnsiTheme="majorBidi" w:cstheme="majorBidi"/>
          <w:sz w:val="36"/>
          <w:szCs w:val="36"/>
        </w:rPr>
        <w:t xml:space="preserve"> </w:t>
      </w:r>
      <w:proofErr w:type="spellStart"/>
      <w:r w:rsidRPr="00992072">
        <w:rPr>
          <w:rFonts w:asciiTheme="majorBidi" w:hAnsiTheme="majorBidi" w:cstheme="majorBidi"/>
          <w:sz w:val="36"/>
          <w:szCs w:val="36"/>
        </w:rPr>
        <w:t>Sunandha</w:t>
      </w:r>
      <w:proofErr w:type="spellEnd"/>
      <w:r w:rsidRPr="00992072">
        <w:rPr>
          <w:rFonts w:asciiTheme="majorBidi" w:hAnsiTheme="majorBidi" w:cstheme="majorBidi"/>
          <w:sz w:val="36"/>
          <w:szCs w:val="36"/>
        </w:rPr>
        <w:t xml:space="preserve"> </w:t>
      </w:r>
      <w:proofErr w:type="spellStart"/>
      <w:r w:rsidRPr="00992072">
        <w:rPr>
          <w:rFonts w:asciiTheme="majorBidi" w:hAnsiTheme="majorBidi" w:cstheme="majorBidi"/>
          <w:sz w:val="36"/>
          <w:szCs w:val="36"/>
        </w:rPr>
        <w:t>Rajabhat</w:t>
      </w:r>
      <w:proofErr w:type="spellEnd"/>
      <w:r w:rsidRPr="00992072">
        <w:rPr>
          <w:rFonts w:asciiTheme="majorBidi" w:hAnsiTheme="majorBidi" w:cstheme="majorBidi"/>
          <w:sz w:val="36"/>
          <w:szCs w:val="36"/>
        </w:rPr>
        <w:t xml:space="preserve"> University in accordance with the Ministry of Higher Education announcement, science, research and innovation on organizing activities to welcome the new freshman And meeting cheer in higher education institutions Signed version, dated 18 June 2019, which has already announced policies and measures</w:t>
      </w:r>
    </w:p>
    <w:p w:rsidR="00992072"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 This university is considered an urgent policy to be followed. And from the meeting to organize activities Concluded as 4 measures which are</w:t>
      </w:r>
    </w:p>
    <w:p w:rsidR="00992072" w:rsidRPr="00992072" w:rsidRDefault="00992072" w:rsidP="00992072">
      <w:pPr>
        <w:jc w:val="thaiDistribute"/>
        <w:rPr>
          <w:rFonts w:asciiTheme="majorBidi" w:hAnsiTheme="majorBidi" w:cstheme="majorBidi"/>
          <w:sz w:val="36"/>
          <w:szCs w:val="36"/>
        </w:rPr>
      </w:pPr>
    </w:p>
    <w:p w:rsidR="00992072"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1. New activities Must be voluntary Not mandatory And is a creative activity Not being immoral or pornographic Must not be severe No physical harm Not contrary to the regulations of the university, laws, culture, traditions and good social etiquette</w:t>
      </w:r>
    </w:p>
    <w:p w:rsidR="00992072" w:rsidRPr="00992072" w:rsidRDefault="00992072" w:rsidP="00992072">
      <w:pPr>
        <w:jc w:val="thaiDistribute"/>
        <w:rPr>
          <w:rFonts w:asciiTheme="majorBidi" w:hAnsiTheme="majorBidi" w:cstheme="majorBidi"/>
          <w:sz w:val="36"/>
          <w:szCs w:val="36"/>
        </w:rPr>
      </w:pPr>
    </w:p>
    <w:p w:rsidR="00992072"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 xml:space="preserve">2. Do not organize activities to receive freshmen outside the area of </w:t>
      </w:r>
      <w:proofErr w:type="spellStart"/>
      <w:r w:rsidRPr="00992072">
        <w:rPr>
          <w:rFonts w:asciiTheme="majorBidi" w:hAnsiTheme="majorBidi" w:cstheme="majorBidi"/>
          <w:sz w:val="36"/>
          <w:szCs w:val="36"/>
        </w:rPr>
        <w:t>Suan</w:t>
      </w:r>
      <w:proofErr w:type="spellEnd"/>
      <w:r w:rsidRPr="00992072">
        <w:rPr>
          <w:rFonts w:asciiTheme="majorBidi" w:hAnsiTheme="majorBidi" w:cstheme="majorBidi"/>
          <w:sz w:val="36"/>
          <w:szCs w:val="36"/>
        </w:rPr>
        <w:t xml:space="preserve"> </w:t>
      </w:r>
      <w:proofErr w:type="spellStart"/>
      <w:r w:rsidRPr="00992072">
        <w:rPr>
          <w:rFonts w:asciiTheme="majorBidi" w:hAnsiTheme="majorBidi" w:cstheme="majorBidi"/>
          <w:sz w:val="36"/>
          <w:szCs w:val="36"/>
        </w:rPr>
        <w:t>Sunandha</w:t>
      </w:r>
      <w:proofErr w:type="spellEnd"/>
      <w:r w:rsidRPr="00992072">
        <w:rPr>
          <w:rFonts w:asciiTheme="majorBidi" w:hAnsiTheme="majorBidi" w:cstheme="majorBidi"/>
          <w:sz w:val="36"/>
          <w:szCs w:val="36"/>
        </w:rPr>
        <w:t xml:space="preserve"> </w:t>
      </w:r>
      <w:proofErr w:type="spellStart"/>
      <w:r w:rsidRPr="00992072">
        <w:rPr>
          <w:rFonts w:asciiTheme="majorBidi" w:hAnsiTheme="majorBidi" w:cstheme="majorBidi"/>
          <w:sz w:val="36"/>
          <w:szCs w:val="36"/>
        </w:rPr>
        <w:t>Rajabhat</w:t>
      </w:r>
      <w:proofErr w:type="spellEnd"/>
      <w:r w:rsidRPr="00992072">
        <w:rPr>
          <w:rFonts w:asciiTheme="majorBidi" w:hAnsiTheme="majorBidi" w:cstheme="majorBidi"/>
          <w:sz w:val="36"/>
          <w:szCs w:val="36"/>
        </w:rPr>
        <w:t xml:space="preserve"> University. And according to the time period set by the university</w:t>
      </w:r>
    </w:p>
    <w:p w:rsidR="00992072" w:rsidRPr="00992072" w:rsidRDefault="00992072" w:rsidP="00992072">
      <w:pPr>
        <w:jc w:val="thaiDistribute"/>
        <w:rPr>
          <w:rFonts w:asciiTheme="majorBidi" w:hAnsiTheme="majorBidi" w:cstheme="majorBidi"/>
          <w:sz w:val="36"/>
          <w:szCs w:val="36"/>
        </w:rPr>
      </w:pPr>
    </w:p>
    <w:p w:rsidR="00992072"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 xml:space="preserve">3. To organize activities to receive new freshmen </w:t>
      </w:r>
      <w:proofErr w:type="gramStart"/>
      <w:r w:rsidRPr="00992072">
        <w:rPr>
          <w:rFonts w:asciiTheme="majorBidi" w:hAnsiTheme="majorBidi" w:cstheme="majorBidi"/>
          <w:sz w:val="36"/>
          <w:szCs w:val="36"/>
        </w:rPr>
        <w:t>In</w:t>
      </w:r>
      <w:proofErr w:type="gramEnd"/>
      <w:r w:rsidRPr="00992072">
        <w:rPr>
          <w:rFonts w:asciiTheme="majorBidi" w:hAnsiTheme="majorBidi" w:cstheme="majorBidi"/>
          <w:sz w:val="36"/>
          <w:szCs w:val="36"/>
        </w:rPr>
        <w:t xml:space="preserve"> office hours only And not organized on public holidays</w:t>
      </w:r>
    </w:p>
    <w:p w:rsidR="00992072" w:rsidRPr="00992072" w:rsidRDefault="00992072" w:rsidP="00992072">
      <w:pPr>
        <w:jc w:val="thaiDistribute"/>
        <w:rPr>
          <w:rFonts w:asciiTheme="majorBidi" w:hAnsiTheme="majorBidi" w:cstheme="majorBidi"/>
          <w:sz w:val="36"/>
          <w:szCs w:val="36"/>
        </w:rPr>
      </w:pPr>
    </w:p>
    <w:p w:rsidR="00992072"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 xml:space="preserve">4. If not complying with the said policy </w:t>
      </w:r>
      <w:proofErr w:type="gramStart"/>
      <w:r w:rsidRPr="00992072">
        <w:rPr>
          <w:rFonts w:asciiTheme="majorBidi" w:hAnsiTheme="majorBidi" w:cstheme="majorBidi"/>
          <w:sz w:val="36"/>
          <w:szCs w:val="36"/>
        </w:rPr>
        <w:t>To</w:t>
      </w:r>
      <w:proofErr w:type="gramEnd"/>
      <w:r w:rsidRPr="00992072">
        <w:rPr>
          <w:rFonts w:asciiTheme="majorBidi" w:hAnsiTheme="majorBidi" w:cstheme="majorBidi"/>
          <w:sz w:val="36"/>
          <w:szCs w:val="36"/>
        </w:rPr>
        <w:t xml:space="preserve"> terminate the activities of the faculty of the college immediately and to test the student discipline And branch instructors According to the following regulations</w:t>
      </w:r>
    </w:p>
    <w:p w:rsidR="00992072" w:rsidRPr="00992072" w:rsidRDefault="00992072" w:rsidP="00992072">
      <w:pPr>
        <w:jc w:val="thaiDistribute"/>
        <w:rPr>
          <w:rFonts w:asciiTheme="majorBidi" w:hAnsiTheme="majorBidi" w:cstheme="majorBidi"/>
          <w:sz w:val="36"/>
          <w:szCs w:val="36"/>
        </w:rPr>
      </w:pPr>
    </w:p>
    <w:p w:rsidR="00C40FFF" w:rsidRPr="00992072" w:rsidRDefault="00992072" w:rsidP="00992072">
      <w:pPr>
        <w:jc w:val="thaiDistribute"/>
        <w:rPr>
          <w:rFonts w:asciiTheme="majorBidi" w:hAnsiTheme="majorBidi" w:cstheme="majorBidi"/>
          <w:sz w:val="36"/>
          <w:szCs w:val="36"/>
        </w:rPr>
      </w:pPr>
      <w:r w:rsidRPr="00992072">
        <w:rPr>
          <w:rFonts w:asciiTheme="majorBidi" w:hAnsiTheme="majorBidi" w:cstheme="majorBidi"/>
          <w:sz w:val="36"/>
          <w:szCs w:val="36"/>
        </w:rPr>
        <w:t xml:space="preserve">The arrangement of the activities for the sibling of the university is allowed to be arranged for 2 sessions only. The first period, </w:t>
      </w:r>
      <w:proofErr w:type="gramStart"/>
      <w:r w:rsidRPr="00992072">
        <w:rPr>
          <w:rFonts w:asciiTheme="majorBidi" w:hAnsiTheme="majorBidi" w:cstheme="majorBidi"/>
          <w:sz w:val="36"/>
          <w:szCs w:val="36"/>
        </w:rPr>
        <w:t>between 22 - 26 July 2019,</w:t>
      </w:r>
      <w:proofErr w:type="gramEnd"/>
      <w:r w:rsidRPr="00992072">
        <w:rPr>
          <w:rFonts w:asciiTheme="majorBidi" w:hAnsiTheme="majorBidi" w:cstheme="majorBidi"/>
          <w:sz w:val="36"/>
          <w:szCs w:val="36"/>
        </w:rPr>
        <w:t xml:space="preserve"> is an organized activity in the university's overview and 30 - 31 July 2019 only.</w:t>
      </w:r>
    </w:p>
    <w:sectPr w:rsidR="00C40FFF" w:rsidRPr="0099207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D3" w:rsidRDefault="00615BD3" w:rsidP="00992072">
      <w:pPr>
        <w:spacing w:after="0" w:line="240" w:lineRule="auto"/>
      </w:pPr>
      <w:r>
        <w:separator/>
      </w:r>
    </w:p>
  </w:endnote>
  <w:endnote w:type="continuationSeparator" w:id="0">
    <w:p w:rsidR="00615BD3" w:rsidRDefault="00615BD3" w:rsidP="0099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72" w:rsidRDefault="00992072" w:rsidP="00992072">
    <w:pPr>
      <w:pStyle w:val="a3"/>
      <w:jc w:val="center"/>
      <w:rPr>
        <w:rFonts w:hint="cs"/>
      </w:rPr>
    </w:pPr>
    <w:hyperlink r:id="rId1" w:history="1">
      <w:r>
        <w:rPr>
          <w:rStyle w:val="a7"/>
        </w:rPr>
        <w:t>https://www.facebook.com/ssru.stu/</w:t>
      </w:r>
    </w:hyperlink>
    <w:r>
      <w:t xml:space="preserve"> </w:t>
    </w:r>
    <w:hyperlink r:id="rId2" w:history="1">
      <w:r>
        <w:rPr>
          <w:rStyle w:val="a7"/>
        </w:rPr>
        <w:t>http://sdd.ssru.ac.th</w:t>
      </w:r>
    </w:hyperlink>
    <w:r>
      <w:t xml:space="preserve">  </w:t>
    </w:r>
    <w:hyperlink r:id="rId3" w:history="1">
      <w:r>
        <w:rPr>
          <w:rStyle w:val="a7"/>
        </w:rPr>
        <w:t>https://twitter.com/sddssru</w:t>
      </w:r>
    </w:hyperlink>
    <w:r>
      <w:t xml:space="preserve"> </w:t>
    </w:r>
    <w:hyperlink r:id="rId4" w:history="1">
      <w:r>
        <w:rPr>
          <w:rStyle w:val="a7"/>
        </w:rPr>
        <w:t>http://ssru.ac.th</w:t>
      </w:r>
    </w:hyperlink>
    <w:r>
      <w:t xml:space="preserve"> #sddssru #ssru #student #university #</w:t>
    </w:r>
    <w:r>
      <w:rPr>
        <w:rFonts w:hint="cs"/>
        <w:cs/>
      </w:rPr>
      <w:t xml:space="preserve">สวนสุนันทา </w:t>
    </w:r>
    <w:r>
      <w:t>#</w:t>
    </w:r>
    <w:proofErr w:type="spellStart"/>
    <w:r>
      <w:rPr>
        <w:rFonts w:hint="cs"/>
        <w:cs/>
      </w:rPr>
      <w:t>กองพัฒ</w:t>
    </w:r>
    <w:proofErr w:type="spellEnd"/>
    <w:r>
      <w:rPr>
        <w:rFonts w:hint="cs"/>
        <w:cs/>
      </w:rPr>
      <w:t>สวนสุนันทา</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D3" w:rsidRDefault="00615BD3" w:rsidP="00992072">
      <w:pPr>
        <w:spacing w:after="0" w:line="240" w:lineRule="auto"/>
      </w:pPr>
      <w:r>
        <w:separator/>
      </w:r>
    </w:p>
  </w:footnote>
  <w:footnote w:type="continuationSeparator" w:id="0">
    <w:p w:rsidR="00615BD3" w:rsidRDefault="00615BD3" w:rsidP="00992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72" w:rsidRPr="00992072" w:rsidRDefault="00992072" w:rsidP="00992072">
    <w:pPr>
      <w:pStyle w:val="a3"/>
      <w:jc w:val="center"/>
    </w:pPr>
    <w:r>
      <w:fldChar w:fldCharType="begin"/>
    </w:r>
    <w:r>
      <w:instrText xml:space="preserve"> HYPERLINK "https://www.facebook.com/ssru.stu/" </w:instrText>
    </w:r>
    <w:r>
      <w:fldChar w:fldCharType="separate"/>
    </w:r>
    <w:r>
      <w:rPr>
        <w:rStyle w:val="a7"/>
      </w:rPr>
      <w:t>https://www.facebook.com/ssru.stu/</w:t>
    </w:r>
    <w:r>
      <w:rPr>
        <w:rStyle w:val="a7"/>
      </w:rPr>
      <w:fldChar w:fldCharType="end"/>
    </w:r>
    <w:r>
      <w:t xml:space="preserve"> </w:t>
    </w:r>
    <w:hyperlink r:id="rId1" w:history="1">
      <w:r>
        <w:rPr>
          <w:rStyle w:val="a7"/>
        </w:rPr>
        <w:t>http://sdd.ssru.ac.th</w:t>
      </w:r>
    </w:hyperlink>
    <w:r>
      <w:t xml:space="preserve">  </w:t>
    </w:r>
    <w:hyperlink r:id="rId2" w:history="1">
      <w:r>
        <w:rPr>
          <w:rStyle w:val="a7"/>
        </w:rPr>
        <w:t>https://twitter.com/sddssru</w:t>
      </w:r>
    </w:hyperlink>
    <w:r>
      <w:t xml:space="preserve"> </w:t>
    </w:r>
    <w:hyperlink r:id="rId3" w:history="1">
      <w:r>
        <w:rPr>
          <w:rStyle w:val="a7"/>
        </w:rPr>
        <w:t>http://ssru.ac.th</w:t>
      </w:r>
    </w:hyperlink>
    <w:r>
      <w:t xml:space="preserve"> #sddssru #ssru #student #university #</w:t>
    </w:r>
    <w:r>
      <w:rPr>
        <w:rFonts w:hint="cs"/>
        <w:cs/>
      </w:rPr>
      <w:t xml:space="preserve">สวนสุนันทา </w:t>
    </w:r>
    <w:r>
      <w:t>#</w:t>
    </w:r>
    <w:proofErr w:type="spellStart"/>
    <w:r>
      <w:rPr>
        <w:rFonts w:hint="cs"/>
        <w:cs/>
      </w:rPr>
      <w:t>กองพัฒ</w:t>
    </w:r>
    <w:proofErr w:type="spellEnd"/>
    <w:r>
      <w:rPr>
        <w:rFonts w:hint="cs"/>
        <w:cs/>
      </w:rPr>
      <w:t>สวนสุนันทา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72"/>
    <w:rsid w:val="00615BD3"/>
    <w:rsid w:val="00992072"/>
    <w:rsid w:val="00C40FF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072"/>
    <w:pPr>
      <w:tabs>
        <w:tab w:val="center" w:pos="4513"/>
        <w:tab w:val="right" w:pos="9026"/>
      </w:tabs>
      <w:spacing w:after="0" w:line="240" w:lineRule="auto"/>
    </w:pPr>
  </w:style>
  <w:style w:type="character" w:customStyle="1" w:styleId="a4">
    <w:name w:val="หัวกระดาษ อักขระ"/>
    <w:basedOn w:val="a0"/>
    <w:link w:val="a3"/>
    <w:uiPriority w:val="99"/>
    <w:rsid w:val="00992072"/>
  </w:style>
  <w:style w:type="paragraph" w:styleId="a5">
    <w:name w:val="footer"/>
    <w:basedOn w:val="a"/>
    <w:link w:val="a6"/>
    <w:uiPriority w:val="99"/>
    <w:unhideWhenUsed/>
    <w:rsid w:val="00992072"/>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992072"/>
  </w:style>
  <w:style w:type="character" w:styleId="a7">
    <w:name w:val="Hyperlink"/>
    <w:basedOn w:val="a0"/>
    <w:uiPriority w:val="99"/>
    <w:semiHidden/>
    <w:unhideWhenUsed/>
    <w:rsid w:val="009920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072"/>
    <w:pPr>
      <w:tabs>
        <w:tab w:val="center" w:pos="4513"/>
        <w:tab w:val="right" w:pos="9026"/>
      </w:tabs>
      <w:spacing w:after="0" w:line="240" w:lineRule="auto"/>
    </w:pPr>
  </w:style>
  <w:style w:type="character" w:customStyle="1" w:styleId="a4">
    <w:name w:val="หัวกระดาษ อักขระ"/>
    <w:basedOn w:val="a0"/>
    <w:link w:val="a3"/>
    <w:uiPriority w:val="99"/>
    <w:rsid w:val="00992072"/>
  </w:style>
  <w:style w:type="paragraph" w:styleId="a5">
    <w:name w:val="footer"/>
    <w:basedOn w:val="a"/>
    <w:link w:val="a6"/>
    <w:uiPriority w:val="99"/>
    <w:unhideWhenUsed/>
    <w:rsid w:val="00992072"/>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992072"/>
  </w:style>
  <w:style w:type="character" w:styleId="a7">
    <w:name w:val="Hyperlink"/>
    <w:basedOn w:val="a0"/>
    <w:uiPriority w:val="99"/>
    <w:semiHidden/>
    <w:unhideWhenUsed/>
    <w:rsid w:val="009920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sru.ac.th" TargetMode="External"/><Relationship Id="rId2" Type="http://schemas.openxmlformats.org/officeDocument/2006/relationships/hyperlink" Target="https://twitter.com/sddssru" TargetMode="External"/><Relationship Id="rId1" Type="http://schemas.openxmlformats.org/officeDocument/2006/relationships/hyperlink" Target="http://sdd.ssru.ac.th"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Sittisak.ki</dc:creator>
  <cp:lastModifiedBy>Sittisak.ki</cp:lastModifiedBy>
  <cp:revision>1</cp:revision>
  <dcterms:created xsi:type="dcterms:W3CDTF">2019-08-06T06:14:00Z</dcterms:created>
  <dcterms:modified xsi:type="dcterms:W3CDTF">2019-08-06T06:17:00Z</dcterms:modified>
</cp:coreProperties>
</file>