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34F8" w14:textId="61F0BEDC" w:rsidR="00E31334" w:rsidRDefault="00E31334" w:rsidP="00E31334">
      <w:pPr>
        <w:pStyle w:val="a9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cs/>
        </w:rPr>
        <w:drawing>
          <wp:inline distT="0" distB="0" distL="0" distR="0" wp14:anchorId="28DD386E" wp14:editId="562D1CA0">
            <wp:extent cx="5743575" cy="382905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159" cy="38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6C0B" w14:textId="77777777" w:rsidR="00E31334" w:rsidRDefault="00E31334" w:rsidP="00E31334">
      <w:pPr>
        <w:pStyle w:val="a9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13FF129E" w14:textId="1BB019AB" w:rsidR="00E31334" w:rsidRPr="00B16706" w:rsidRDefault="00E31334" w:rsidP="00E31334">
      <w:pPr>
        <w:pStyle w:val="a9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B16706">
        <w:rPr>
          <w:rFonts w:ascii="TH Sarabun New" w:hAnsi="TH Sarabun New" w:cs="TH Sarabun New"/>
          <w:b/>
          <w:bCs/>
          <w:sz w:val="32"/>
          <w:szCs w:val="32"/>
          <w:cs/>
        </w:rPr>
        <w:t>ข่าวประชาสัมพันธ์ จากกองพัฒนานักศึกษา</w:t>
      </w:r>
    </w:p>
    <w:p w14:paraId="3B79F4EA" w14:textId="77777777" w:rsidR="00E31334" w:rsidRPr="00484585" w:rsidRDefault="00E31334" w:rsidP="00E31334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84585">
        <w:rPr>
          <w:rFonts w:ascii="TH Sarabun New" w:hAnsi="TH Sarabun New" w:cs="TH Sarabun New"/>
          <w:sz w:val="32"/>
          <w:szCs w:val="32"/>
          <w:cs/>
        </w:rPr>
        <w:t xml:space="preserve">กองพัฒนานักศึกษา ร่วมกับ องค์การนักศึกษา มหาวิทยาลัยราชภัฏสวนสุนันทา จัดโครงการเปิดโลกชมรม ประจำปีการศึกษา </w:t>
      </w:r>
      <w:r w:rsidRPr="00484585">
        <w:rPr>
          <w:rFonts w:ascii="TH Sarabun New" w:hAnsi="TH Sarabun New" w:cs="TH Sarabun New"/>
          <w:sz w:val="32"/>
          <w:szCs w:val="32"/>
        </w:rPr>
        <w:t xml:space="preserve">2562 </w:t>
      </w:r>
      <w:r w:rsidRPr="00484585">
        <w:rPr>
          <w:rFonts w:ascii="TH Sarabun New" w:hAnsi="TH Sarabun New" w:cs="TH Sarabun New"/>
          <w:sz w:val="32"/>
          <w:szCs w:val="32"/>
          <w:cs/>
        </w:rPr>
        <w:t xml:space="preserve">ในวันที่ </w:t>
      </w:r>
      <w:r w:rsidRPr="00484585">
        <w:rPr>
          <w:rFonts w:ascii="TH Sarabun New" w:hAnsi="TH Sarabun New" w:cs="TH Sarabun New"/>
          <w:sz w:val="32"/>
          <w:szCs w:val="32"/>
        </w:rPr>
        <w:t xml:space="preserve">16 </w:t>
      </w:r>
      <w:r w:rsidRPr="00484585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484585">
        <w:rPr>
          <w:rFonts w:ascii="TH Sarabun New" w:hAnsi="TH Sarabun New" w:cs="TH Sarabun New"/>
          <w:sz w:val="32"/>
          <w:szCs w:val="32"/>
        </w:rPr>
        <w:t>2562</w:t>
      </w:r>
      <w:r w:rsidRPr="00484585">
        <w:rPr>
          <w:rStyle w:val="textexposedshow"/>
          <w:rFonts w:ascii="TH Sarabun New" w:hAnsi="TH Sarabun New" w:cs="TH Sarabun New"/>
          <w:sz w:val="32"/>
          <w:szCs w:val="32"/>
        </w:rPr>
        <w:t xml:space="preserve"> </w:t>
      </w:r>
      <w:r w:rsidRPr="00484585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ตั้งแต่เวลา </w:t>
      </w:r>
      <w:r w:rsidRPr="00484585">
        <w:rPr>
          <w:rStyle w:val="textexposedshow"/>
          <w:rFonts w:ascii="TH Sarabun New" w:hAnsi="TH Sarabun New" w:cs="TH Sarabun New"/>
          <w:sz w:val="32"/>
          <w:szCs w:val="32"/>
        </w:rPr>
        <w:t>09.00</w:t>
      </w:r>
      <w:r w:rsidRPr="00484585">
        <w:rPr>
          <w:rStyle w:val="textexposedshow"/>
          <w:rFonts w:ascii="TH Sarabun New" w:hAnsi="TH Sarabun New" w:cs="TH Sarabun New"/>
          <w:sz w:val="32"/>
          <w:szCs w:val="32"/>
          <w:cs/>
        </w:rPr>
        <w:t>น. เป็นต้นไป</w:t>
      </w:r>
      <w:r w:rsidRPr="00484585">
        <w:rPr>
          <w:rStyle w:val="textexposedshow"/>
          <w:rFonts w:ascii="TH Sarabun New" w:hAnsi="TH Sarabun New" w:cs="TH Sarabun New"/>
          <w:sz w:val="32"/>
          <w:szCs w:val="32"/>
        </w:rPr>
        <w:t xml:space="preserve"> </w:t>
      </w:r>
      <w:r w:rsidRPr="00484585">
        <w:rPr>
          <w:rStyle w:val="textexposedshow"/>
          <w:rFonts w:ascii="TH Sarabun New" w:hAnsi="TH Sarabun New" w:cs="TH Sarabun New"/>
          <w:sz w:val="32"/>
          <w:szCs w:val="32"/>
          <w:cs/>
        </w:rPr>
        <w:t>ณ ลานจอดรถหน้าอาคารสาย</w:t>
      </w:r>
      <w:proofErr w:type="spellStart"/>
      <w:r w:rsidRPr="00484585">
        <w:rPr>
          <w:rStyle w:val="textexposedshow"/>
          <w:rFonts w:ascii="TH Sarabun New" w:hAnsi="TH Sarabun New" w:cs="TH Sarabun New"/>
          <w:sz w:val="32"/>
          <w:szCs w:val="32"/>
          <w:cs/>
        </w:rPr>
        <w:t>สุทธานภ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ดล</w:t>
      </w:r>
    </w:p>
    <w:p w14:paraId="50B593B7" w14:textId="77777777" w:rsidR="00E31334" w:rsidRPr="00484585" w:rsidRDefault="00E31334" w:rsidP="00E31334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84585">
        <w:rPr>
          <w:rFonts w:ascii="TH Sarabun New" w:hAnsi="TH Sarabun New" w:cs="TH Sarabun New"/>
          <w:sz w:val="32"/>
          <w:szCs w:val="32"/>
          <w:cs/>
        </w:rPr>
        <w:t xml:space="preserve">กิจกรรมดังกล่าวมุ่งเน้นให้นักศึกษา ชั้นปีที่ </w:t>
      </w:r>
      <w:r w:rsidRPr="00484585">
        <w:rPr>
          <w:rFonts w:ascii="TH Sarabun New" w:hAnsi="TH Sarabun New" w:cs="TH Sarabun New"/>
          <w:sz w:val="32"/>
          <w:szCs w:val="32"/>
        </w:rPr>
        <w:t xml:space="preserve">1-3 </w:t>
      </w:r>
      <w:r w:rsidRPr="00484585">
        <w:rPr>
          <w:rFonts w:ascii="TH Sarabun New" w:hAnsi="TH Sarabun New" w:cs="TH Sarabun New"/>
          <w:sz w:val="32"/>
          <w:szCs w:val="32"/>
          <w:cs/>
        </w:rPr>
        <w:t xml:space="preserve">มีส่วนร่วมในการจัดตั้งชมรมทั้งส่วนกลางและส่วนคณะ ร่วมดำเนินงานตามวัตถุประสงค์ของการจัดตั้งชมรมตลอดปีการศึกษา </w:t>
      </w:r>
      <w:r w:rsidRPr="00484585">
        <w:rPr>
          <w:rFonts w:ascii="TH Sarabun New" w:hAnsi="TH Sarabun New" w:cs="TH Sarabun New"/>
          <w:sz w:val="32"/>
          <w:szCs w:val="32"/>
        </w:rPr>
        <w:t>2562</w:t>
      </w:r>
    </w:p>
    <w:p w14:paraId="60F0C419" w14:textId="77777777" w:rsidR="00E31334" w:rsidRPr="00484585" w:rsidRDefault="00E31334" w:rsidP="00E31334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84585">
        <w:rPr>
          <w:rFonts w:ascii="TH Sarabun New" w:hAnsi="TH Sarabun New" w:cs="TH Sarabun New"/>
          <w:sz w:val="32"/>
          <w:szCs w:val="32"/>
          <w:cs/>
        </w:rPr>
        <w:t>นอกจากนี้แล้ว มหาวิทยาลัยฯ ได้รับความร่วมมือจากบริษัท จีนี่</w:t>
      </w:r>
      <w:proofErr w:type="spellStart"/>
      <w:r w:rsidRPr="00484585">
        <w:rPr>
          <w:rFonts w:ascii="TH Sarabun New" w:hAnsi="TH Sarabun New" w:cs="TH Sarabun New"/>
          <w:sz w:val="32"/>
          <w:szCs w:val="32"/>
          <w:cs/>
        </w:rPr>
        <w:t>เร</w:t>
      </w:r>
      <w:proofErr w:type="spellEnd"/>
      <w:r w:rsidRPr="00484585">
        <w:rPr>
          <w:rFonts w:ascii="TH Sarabun New" w:hAnsi="TH Sarabun New" w:cs="TH Sarabun New"/>
          <w:sz w:val="32"/>
          <w:szCs w:val="32"/>
          <w:cs/>
        </w:rPr>
        <w:t xml:space="preserve">คอร์ด จำกัด จัดกิจกรรม </w:t>
      </w:r>
      <w:r w:rsidRPr="00484585">
        <w:rPr>
          <w:rFonts w:ascii="TH Sarabun New" w:hAnsi="TH Sarabun New" w:cs="TH Sarabun New"/>
          <w:sz w:val="32"/>
          <w:szCs w:val="32"/>
        </w:rPr>
        <w:t xml:space="preserve">AIS </w:t>
      </w:r>
      <w:proofErr w:type="spellStart"/>
      <w:r w:rsidRPr="00484585">
        <w:rPr>
          <w:rFonts w:ascii="TH Sarabun New" w:hAnsi="TH Sarabun New" w:cs="TH Sarabun New"/>
          <w:sz w:val="32"/>
          <w:szCs w:val="32"/>
        </w:rPr>
        <w:t>Zeed</w:t>
      </w:r>
      <w:proofErr w:type="spellEnd"/>
      <w:r w:rsidRPr="00484585">
        <w:rPr>
          <w:rFonts w:ascii="TH Sarabun New" w:hAnsi="TH Sarabun New" w:cs="TH Sarabun New"/>
          <w:sz w:val="32"/>
          <w:szCs w:val="32"/>
        </w:rPr>
        <w:t xml:space="preserve"> Presents GMM University Road Tour 2019 </w:t>
      </w:r>
      <w:r w:rsidRPr="00484585">
        <w:rPr>
          <w:rFonts w:ascii="TH Sarabun New" w:hAnsi="TH Sarabun New" w:cs="TH Sarabun New"/>
          <w:sz w:val="32"/>
          <w:szCs w:val="32"/>
          <w:cs/>
        </w:rPr>
        <w:t xml:space="preserve">นำทีม </w:t>
      </w:r>
      <w:r w:rsidRPr="00484585">
        <w:rPr>
          <w:rFonts w:ascii="TH Sarabun New" w:hAnsi="TH Sarabun New" w:cs="TH Sarabun New"/>
          <w:sz w:val="32"/>
          <w:szCs w:val="32"/>
        </w:rPr>
        <w:t xml:space="preserve">Big Ass </w:t>
      </w:r>
      <w:r w:rsidRPr="00484585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585">
        <w:rPr>
          <w:rFonts w:ascii="TH Sarabun New" w:hAnsi="TH Sarabun New" w:cs="TH Sarabun New"/>
          <w:sz w:val="32"/>
          <w:szCs w:val="32"/>
        </w:rPr>
        <w:t xml:space="preserve">Pun Basher </w:t>
      </w:r>
      <w:r w:rsidRPr="00484585">
        <w:rPr>
          <w:rFonts w:ascii="TH Sarabun New" w:hAnsi="TH Sarabun New" w:cs="TH Sarabun New"/>
          <w:sz w:val="32"/>
          <w:szCs w:val="32"/>
          <w:cs/>
        </w:rPr>
        <w:t xml:space="preserve">มาบุกหาเหล่า </w:t>
      </w:r>
      <w:r w:rsidRPr="00484585">
        <w:rPr>
          <w:rFonts w:ascii="TH Sarabun New" w:hAnsi="TH Sarabun New" w:cs="TH Sarabun New"/>
          <w:sz w:val="32"/>
          <w:szCs w:val="32"/>
        </w:rPr>
        <w:t xml:space="preserve">FRESHY </w:t>
      </w:r>
      <w:r w:rsidRPr="00484585">
        <w:rPr>
          <w:rFonts w:ascii="TH Sarabun New" w:hAnsi="TH Sarabun New" w:cs="TH Sarabun New"/>
          <w:sz w:val="32"/>
          <w:szCs w:val="32"/>
          <w:cs/>
        </w:rPr>
        <w:t>สวนสุนันทา</w:t>
      </w:r>
    </w:p>
    <w:p w14:paraId="0F9FCD26" w14:textId="77777777" w:rsidR="00E31334" w:rsidRDefault="00E31334" w:rsidP="00E31334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08DEB06" w14:textId="77777777" w:rsidR="00E31334" w:rsidRPr="00B16706" w:rsidRDefault="00E31334" w:rsidP="00E31334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News f</w:t>
      </w:r>
      <w:r w:rsidRPr="00B16706">
        <w:rPr>
          <w:rFonts w:ascii="TH Sarabun New" w:hAnsi="TH Sarabun New" w:cs="TH Sarabun New"/>
          <w:b/>
          <w:bCs/>
          <w:sz w:val="32"/>
          <w:szCs w:val="32"/>
        </w:rPr>
        <w:t>rom the Student Development Division</w:t>
      </w:r>
    </w:p>
    <w:p w14:paraId="5F7DEBD7" w14:textId="77777777" w:rsidR="00E31334" w:rsidRPr="00484585" w:rsidRDefault="00E31334" w:rsidP="00E31334">
      <w:pPr>
        <w:spacing w:after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84585">
        <w:rPr>
          <w:rFonts w:ascii="TH Sarabun New" w:hAnsi="TH Sarabun New" w:cs="TH Sarabun New"/>
          <w:sz w:val="32"/>
          <w:szCs w:val="32"/>
        </w:rPr>
        <w:t xml:space="preserve">Student Development Division </w:t>
      </w:r>
      <w:r>
        <w:rPr>
          <w:rFonts w:ascii="TH Sarabun New" w:hAnsi="TH Sarabun New" w:cs="TH Sarabun New"/>
          <w:sz w:val="32"/>
          <w:szCs w:val="32"/>
        </w:rPr>
        <w:t>and</w:t>
      </w:r>
      <w:r w:rsidRPr="00484585">
        <w:rPr>
          <w:rFonts w:ascii="TH Sarabun New" w:hAnsi="TH Sarabun New" w:cs="TH Sarabun New"/>
          <w:sz w:val="32"/>
          <w:szCs w:val="32"/>
        </w:rPr>
        <w:t xml:space="preserve"> </w:t>
      </w:r>
      <w:bookmarkStart w:id="0" w:name="_GoBack"/>
      <w:r>
        <w:rPr>
          <w:rFonts w:ascii="TH Sarabun New" w:hAnsi="TH Sarabun New" w:cs="TH Sarabun New"/>
          <w:sz w:val="32"/>
          <w:szCs w:val="32"/>
        </w:rPr>
        <w:t xml:space="preserve">SSRU </w:t>
      </w:r>
      <w:r w:rsidRPr="00484585">
        <w:rPr>
          <w:rFonts w:ascii="TH Sarabun New" w:hAnsi="TH Sarabun New" w:cs="TH Sarabun New"/>
          <w:sz w:val="32"/>
          <w:szCs w:val="32"/>
        </w:rPr>
        <w:t xml:space="preserve">Student Organization </w:t>
      </w:r>
      <w:r>
        <w:rPr>
          <w:rFonts w:ascii="TH Sarabun New" w:hAnsi="TH Sarabun New" w:cs="TH Sarabun New"/>
          <w:sz w:val="32"/>
          <w:szCs w:val="32"/>
        </w:rPr>
        <w:t>co-</w:t>
      </w:r>
      <w:proofErr w:type="gramStart"/>
      <w:r>
        <w:rPr>
          <w:rFonts w:ascii="TH Sarabun New" w:hAnsi="TH Sarabun New" w:cs="TH Sarabun New"/>
          <w:sz w:val="32"/>
          <w:szCs w:val="32"/>
        </w:rPr>
        <w:t>organizes</w:t>
      </w:r>
      <w:r w:rsidRPr="00484585">
        <w:rPr>
          <w:rFonts w:ascii="TH Sarabun New" w:hAnsi="TH Sarabun New" w:cs="TH Sarabun New"/>
          <w:sz w:val="32"/>
          <w:szCs w:val="32"/>
        </w:rPr>
        <w:t>“ Open</w:t>
      </w:r>
      <w:proofErr w:type="gramEnd"/>
      <w:r w:rsidRPr="00484585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SSRU </w:t>
      </w:r>
      <w:r w:rsidRPr="00484585">
        <w:rPr>
          <w:rFonts w:ascii="TH Sarabun New" w:hAnsi="TH Sarabun New" w:cs="TH Sarabun New"/>
          <w:sz w:val="32"/>
          <w:szCs w:val="32"/>
        </w:rPr>
        <w:t>Club 2019</w:t>
      </w:r>
      <w:bookmarkEnd w:id="0"/>
      <w:r w:rsidRPr="00484585">
        <w:rPr>
          <w:rFonts w:ascii="TH Sarabun New" w:hAnsi="TH Sarabun New" w:cs="TH Sarabun New"/>
          <w:sz w:val="32"/>
          <w:szCs w:val="32"/>
        </w:rPr>
        <w:t xml:space="preserve">” on Monday 16 September 2019 from 09.00 hrs. </w:t>
      </w:r>
      <w:r>
        <w:rPr>
          <w:rFonts w:ascii="TH Sarabun New" w:hAnsi="TH Sarabun New" w:cs="TH Sarabun New"/>
          <w:sz w:val="32"/>
          <w:szCs w:val="32"/>
        </w:rPr>
        <w:t>out front</w:t>
      </w:r>
      <w:r w:rsidRPr="0048458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Saisutthanab</w:t>
      </w:r>
      <w:r w:rsidRPr="00484585">
        <w:rPr>
          <w:rFonts w:ascii="TH Sarabun New" w:hAnsi="TH Sarabun New" w:cs="TH Sarabun New"/>
          <w:sz w:val="32"/>
          <w:szCs w:val="32"/>
        </w:rPr>
        <w:t>hadon</w:t>
      </w:r>
      <w:proofErr w:type="spellEnd"/>
      <w:r w:rsidRPr="00484585">
        <w:rPr>
          <w:rFonts w:ascii="TH Sarabun New" w:hAnsi="TH Sarabun New" w:cs="TH Sarabun New"/>
          <w:sz w:val="32"/>
          <w:szCs w:val="32"/>
        </w:rPr>
        <w:t xml:space="preserve"> Building. </w:t>
      </w:r>
    </w:p>
    <w:p w14:paraId="7CCD8CD1" w14:textId="77777777" w:rsidR="00E31334" w:rsidRDefault="00E31334" w:rsidP="00E31334">
      <w:pPr>
        <w:spacing w:after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611827">
        <w:rPr>
          <w:rFonts w:ascii="TH Sarabun New" w:hAnsi="TH Sarabun New" w:cs="TH Sarabun New"/>
          <w:sz w:val="32"/>
          <w:szCs w:val="32"/>
        </w:rPr>
        <w:t xml:space="preserve">Being a student is one of the most important and memorable experiences of a person’s life. In addition to academic pursuits, extracurricular activities make up a valuable </w:t>
      </w:r>
      <w:r w:rsidRPr="00611827">
        <w:rPr>
          <w:rFonts w:ascii="TH Sarabun New" w:hAnsi="TH Sarabun New" w:cs="TH Sarabun New"/>
          <w:sz w:val="32"/>
          <w:szCs w:val="32"/>
        </w:rPr>
        <w:lastRenderedPageBreak/>
        <w:t xml:space="preserve">part of the overall university experience. At </w:t>
      </w:r>
      <w:proofErr w:type="gramStart"/>
      <w:r w:rsidRPr="00611827">
        <w:rPr>
          <w:rFonts w:ascii="TH Sarabun New" w:hAnsi="TH Sarabun New" w:cs="TH Sarabun New"/>
          <w:sz w:val="32"/>
          <w:szCs w:val="32"/>
        </w:rPr>
        <w:t>SSRU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r w:rsidRPr="00611827">
        <w:rPr>
          <w:rFonts w:ascii="TH Sarabun New" w:hAnsi="TH Sarabun New" w:cs="TH Sarabun New"/>
          <w:sz w:val="32"/>
          <w:szCs w:val="32"/>
        </w:rPr>
        <w:t xml:space="preserve"> there</w:t>
      </w:r>
      <w:proofErr w:type="gramEnd"/>
      <w:r w:rsidRPr="00611827">
        <w:rPr>
          <w:rFonts w:ascii="TH Sarabun New" w:hAnsi="TH Sarabun New" w:cs="TH Sarabun New"/>
          <w:sz w:val="32"/>
          <w:szCs w:val="32"/>
        </w:rPr>
        <w:t xml:space="preserve"> are about 42 official extracurricular activity groups in a wide range of areas including</w:t>
      </w:r>
      <w:r>
        <w:rPr>
          <w:rFonts w:ascii="TH Sarabun New" w:hAnsi="TH Sarabun New" w:cs="TH Sarabun New"/>
          <w:sz w:val="32"/>
          <w:szCs w:val="32"/>
        </w:rPr>
        <w:t xml:space="preserve"> languages,</w:t>
      </w:r>
      <w:r w:rsidRPr="00611827">
        <w:rPr>
          <w:rFonts w:ascii="TH Sarabun New" w:hAnsi="TH Sarabun New" w:cs="TH Sarabun New"/>
          <w:sz w:val="32"/>
          <w:szCs w:val="32"/>
        </w:rPr>
        <w:t xml:space="preserve"> arts, </w:t>
      </w:r>
      <w:r>
        <w:rPr>
          <w:rFonts w:ascii="TH Sarabun New" w:hAnsi="TH Sarabun New" w:cs="TH Sarabun New"/>
          <w:sz w:val="32"/>
          <w:szCs w:val="32"/>
        </w:rPr>
        <w:t xml:space="preserve">social, </w:t>
      </w:r>
      <w:r w:rsidRPr="00611827">
        <w:rPr>
          <w:rFonts w:ascii="TH Sarabun New" w:hAnsi="TH Sarabun New" w:cs="TH Sarabun New"/>
          <w:sz w:val="32"/>
          <w:szCs w:val="32"/>
        </w:rPr>
        <w:t xml:space="preserve">sports and culture. The groups range from those with a long tradition at the university to those more connected with contemporary culture, and all are run by the students themselves. </w:t>
      </w:r>
      <w:r>
        <w:rPr>
          <w:rFonts w:ascii="TH Sarabun New" w:hAnsi="TH Sarabun New" w:cs="TH Sarabun New"/>
          <w:sz w:val="32"/>
          <w:szCs w:val="32"/>
        </w:rPr>
        <w:t>SSRU</w:t>
      </w:r>
      <w:r w:rsidRPr="00611827">
        <w:rPr>
          <w:rFonts w:ascii="TH Sarabun New" w:hAnsi="TH Sarabun New" w:cs="TH Sarabun New"/>
          <w:sz w:val="32"/>
          <w:szCs w:val="32"/>
        </w:rPr>
        <w:t xml:space="preserve"> supports these activities within the scope of nurturing individuals with the spirit of autonomy and self-reliance. SDD invites Students year 1-3 to participate in club and circles </w:t>
      </w:r>
      <w:proofErr w:type="gramStart"/>
      <w:r w:rsidRPr="00611827">
        <w:rPr>
          <w:rFonts w:ascii="TH Sarabun New" w:hAnsi="TH Sarabun New" w:cs="TH Sarabun New"/>
          <w:sz w:val="32"/>
          <w:szCs w:val="32"/>
        </w:rPr>
        <w:t>activities !</w:t>
      </w:r>
      <w:proofErr w:type="gramEnd"/>
      <w:r w:rsidRPr="00611827">
        <w:rPr>
          <w:rFonts w:ascii="TH Sarabun New" w:hAnsi="TH Sarabun New" w:cs="TH Sarabun New"/>
          <w:sz w:val="32"/>
          <w:szCs w:val="32"/>
        </w:rPr>
        <w:t xml:space="preserve"> </w:t>
      </w:r>
    </w:p>
    <w:p w14:paraId="74A020F0" w14:textId="0F9EC14F" w:rsidR="00E31334" w:rsidRDefault="00E31334" w:rsidP="00E31334">
      <w:pPr>
        <w:spacing w:after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84585">
        <w:rPr>
          <w:rFonts w:ascii="TH Sarabun New" w:hAnsi="TH Sarabun New" w:cs="TH Sarabun New"/>
          <w:sz w:val="32"/>
          <w:szCs w:val="32"/>
        </w:rPr>
        <w:t xml:space="preserve">In addition, SDD of SSRU   in collaboration with Gene Records Company Limited, </w:t>
      </w:r>
      <w:r>
        <w:rPr>
          <w:rFonts w:ascii="TH Sarabun New" w:hAnsi="TH Sarabun New" w:cs="TH Sarabun New"/>
          <w:sz w:val="32"/>
          <w:szCs w:val="32"/>
        </w:rPr>
        <w:t>offers</w:t>
      </w:r>
      <w:r w:rsidRPr="00484585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484585">
        <w:rPr>
          <w:rFonts w:ascii="TH Sarabun New" w:hAnsi="TH Sarabun New" w:cs="TH Sarabun New"/>
          <w:sz w:val="32"/>
          <w:szCs w:val="32"/>
        </w:rPr>
        <w:t>“ AIS</w:t>
      </w:r>
      <w:proofErr w:type="gramEnd"/>
      <w:r w:rsidRPr="0048458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484585">
        <w:rPr>
          <w:rFonts w:ascii="TH Sarabun New" w:hAnsi="TH Sarabun New" w:cs="TH Sarabun New"/>
          <w:sz w:val="32"/>
          <w:szCs w:val="32"/>
        </w:rPr>
        <w:t>Zeed</w:t>
      </w:r>
      <w:proofErr w:type="spellEnd"/>
      <w:r w:rsidRPr="00484585">
        <w:rPr>
          <w:rFonts w:ascii="TH Sarabun New" w:hAnsi="TH Sarabun New" w:cs="TH Sarabun New"/>
          <w:sz w:val="32"/>
          <w:szCs w:val="32"/>
        </w:rPr>
        <w:t xml:space="preserve"> Presents GMM University Road Tour 2019. Big: Ass and Pun Basher teams to invade FRESHY Suan </w:t>
      </w:r>
      <w:proofErr w:type="gramStart"/>
      <w:r w:rsidRPr="00484585">
        <w:rPr>
          <w:rFonts w:ascii="TH Sarabun New" w:hAnsi="TH Sarabun New" w:cs="TH Sarabun New"/>
          <w:sz w:val="32"/>
          <w:szCs w:val="32"/>
        </w:rPr>
        <w:t>Sunandha !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” at the end of this event.</w:t>
      </w:r>
    </w:p>
    <w:p w14:paraId="586AA8F9" w14:textId="1FBED910" w:rsidR="00E31334" w:rsidRPr="00484585" w:rsidRDefault="00E31334" w:rsidP="00E3133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0BDE164C" wp14:editId="4DE9DBDA">
            <wp:extent cx="6191250" cy="4127500"/>
            <wp:effectExtent l="0" t="0" r="0" b="63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10550" w14:textId="77777777" w:rsidR="005B46A7" w:rsidRPr="00E31334" w:rsidRDefault="005B46A7" w:rsidP="00E31334"/>
    <w:sectPr w:rsidR="005B46A7" w:rsidRPr="00E3133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E9999" w14:textId="77777777" w:rsidR="005F19E7" w:rsidRDefault="005F19E7" w:rsidP="005B46A7">
      <w:pPr>
        <w:spacing w:after="0" w:line="240" w:lineRule="auto"/>
      </w:pPr>
      <w:r>
        <w:separator/>
      </w:r>
    </w:p>
  </w:endnote>
  <w:endnote w:type="continuationSeparator" w:id="0">
    <w:p w14:paraId="6388B87D" w14:textId="77777777" w:rsidR="005F19E7" w:rsidRDefault="005F19E7" w:rsidP="005B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71BD" w14:textId="77777777" w:rsidR="005B46A7" w:rsidRPr="005B46A7" w:rsidRDefault="005F19E7" w:rsidP="005B46A7">
    <w:pPr>
      <w:pStyle w:val="a3"/>
      <w:jc w:val="center"/>
    </w:pPr>
    <w:hyperlink r:id="rId1" w:history="1">
      <w:r w:rsidR="005B46A7" w:rsidRPr="00223BC5">
        <w:rPr>
          <w:rStyle w:val="a7"/>
        </w:rPr>
        <w:t>https://www.facebook.com/ssru.stu/</w:t>
      </w:r>
    </w:hyperlink>
    <w:r w:rsidR="005B46A7">
      <w:t xml:space="preserve"> </w:t>
    </w:r>
    <w:hyperlink r:id="rId2" w:history="1">
      <w:r w:rsidR="005B46A7">
        <w:rPr>
          <w:rStyle w:val="a7"/>
        </w:rPr>
        <w:t>http://sdd.ssru.ac.th</w:t>
      </w:r>
    </w:hyperlink>
    <w:r w:rsidR="005B46A7">
      <w:t xml:space="preserve">  </w:t>
    </w:r>
    <w:hyperlink r:id="rId3" w:history="1">
      <w:r w:rsidR="005B46A7">
        <w:rPr>
          <w:rStyle w:val="a7"/>
        </w:rPr>
        <w:t>https://twitter.com/sddssru</w:t>
      </w:r>
    </w:hyperlink>
    <w:r w:rsidR="005B46A7">
      <w:t xml:space="preserve"> </w:t>
    </w:r>
    <w:hyperlink r:id="rId4" w:history="1">
      <w:r w:rsidR="005B46A7">
        <w:rPr>
          <w:rStyle w:val="a7"/>
        </w:rPr>
        <w:t>http://ssru.ac.th</w:t>
      </w:r>
    </w:hyperlink>
    <w:r w:rsidR="005B46A7">
      <w:t xml:space="preserve"> #sddssru #ssru #student #university #</w:t>
    </w:r>
    <w:r w:rsidR="005B46A7">
      <w:rPr>
        <w:rFonts w:hint="cs"/>
        <w:cs/>
      </w:rPr>
      <w:t xml:space="preserve">สวนสุนันทา </w:t>
    </w:r>
    <w:r w:rsidR="005B46A7">
      <w:t>#</w:t>
    </w:r>
    <w:r w:rsidR="005B46A7">
      <w:rPr>
        <w:rFonts w:hint="cs"/>
        <w:cs/>
      </w:rPr>
      <w:t>กอง</w:t>
    </w:r>
    <w:proofErr w:type="spellStart"/>
    <w:r w:rsidR="005B46A7">
      <w:rPr>
        <w:rFonts w:hint="cs"/>
        <w:cs/>
      </w:rPr>
      <w:t>พัฒน์</w:t>
    </w:r>
    <w:proofErr w:type="spellEnd"/>
    <w:r w:rsidR="005B46A7">
      <w:rPr>
        <w:rFonts w:hint="cs"/>
        <w:cs/>
      </w:rPr>
      <w:t>สวนสุนันทา</w:t>
    </w:r>
  </w:p>
  <w:p w14:paraId="242A49E9" w14:textId="77777777" w:rsidR="005B46A7" w:rsidRDefault="005B4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01FEB" w14:textId="77777777" w:rsidR="005F19E7" w:rsidRDefault="005F19E7" w:rsidP="005B46A7">
      <w:pPr>
        <w:spacing w:after="0" w:line="240" w:lineRule="auto"/>
      </w:pPr>
      <w:r>
        <w:separator/>
      </w:r>
    </w:p>
  </w:footnote>
  <w:footnote w:type="continuationSeparator" w:id="0">
    <w:p w14:paraId="7F6DFD61" w14:textId="77777777" w:rsidR="005F19E7" w:rsidRDefault="005F19E7" w:rsidP="005B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9330" w14:textId="77777777" w:rsidR="005B46A7" w:rsidRPr="005B46A7" w:rsidRDefault="005B46A7" w:rsidP="005B46A7">
    <w:pPr>
      <w:pStyle w:val="a3"/>
      <w:jc w:val="center"/>
    </w:pPr>
    <w:r>
      <w:fldChar w:fldCharType="begin"/>
    </w:r>
    <w:r>
      <w:instrText xml:space="preserve"> HYPERLINK "</w:instrText>
    </w:r>
    <w:r w:rsidRPr="005B46A7">
      <w:instrText>https://www.facebook.com/ssru.stu/</w:instrText>
    </w:r>
    <w:r>
      <w:instrText xml:space="preserve">" </w:instrText>
    </w:r>
    <w:r>
      <w:fldChar w:fldCharType="separate"/>
    </w:r>
    <w:r w:rsidRPr="00223BC5"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</w:t>
    </w:r>
    <w:proofErr w:type="spellStart"/>
    <w:r>
      <w:rPr>
        <w:rFonts w:hint="cs"/>
        <w:cs/>
      </w:rPr>
      <w:t>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46A7"/>
    <w:rsid w:val="00275AB2"/>
    <w:rsid w:val="005B46A7"/>
    <w:rsid w:val="005F19E7"/>
    <w:rsid w:val="008531FA"/>
    <w:rsid w:val="00865194"/>
    <w:rsid w:val="009D667B"/>
    <w:rsid w:val="00A82EE4"/>
    <w:rsid w:val="00B01840"/>
    <w:rsid w:val="00E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9E6A"/>
  <w15:chartTrackingRefBased/>
  <w15:docId w15:val="{70A43E13-9D6B-4771-B7A6-03159239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46A7"/>
  </w:style>
  <w:style w:type="paragraph" w:styleId="a5">
    <w:name w:val="footer"/>
    <w:basedOn w:val="a"/>
    <w:link w:val="a6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46A7"/>
  </w:style>
  <w:style w:type="character" w:styleId="a7">
    <w:name w:val="Hyperlink"/>
    <w:basedOn w:val="a0"/>
    <w:uiPriority w:val="99"/>
    <w:unhideWhenUsed/>
    <w:rsid w:val="005B46A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B46A7"/>
    <w:rPr>
      <w:color w:val="605E5C"/>
      <w:shd w:val="clear" w:color="auto" w:fill="E1DFDD"/>
    </w:rPr>
  </w:style>
  <w:style w:type="character" w:customStyle="1" w:styleId="textexposedshow">
    <w:name w:val="text_exposed_show"/>
    <w:basedOn w:val="a0"/>
    <w:rsid w:val="009D667B"/>
  </w:style>
  <w:style w:type="paragraph" w:styleId="a9">
    <w:name w:val="Normal (Web)"/>
    <w:basedOn w:val="a"/>
    <w:uiPriority w:val="99"/>
    <w:semiHidden/>
    <w:unhideWhenUsed/>
    <w:rsid w:val="00E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E443-08E7-480E-8411-F5FC459F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2019-11-12T07:12:00Z</dcterms:created>
  <dcterms:modified xsi:type="dcterms:W3CDTF">2019-11-12T07:12:00Z</dcterms:modified>
</cp:coreProperties>
</file>